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225051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6036B" w:rsidRDefault="00770B85" w:rsidP="00FF0547">
      <w:pPr>
        <w:rPr>
          <w:sz w:val="28"/>
          <w:szCs w:val="28"/>
        </w:rPr>
      </w:pPr>
    </w:p>
    <w:p w:rsidR="00FF0547" w:rsidRPr="0086036B" w:rsidRDefault="00920B2F" w:rsidP="00002C8F">
      <w:pPr>
        <w:rPr>
          <w:sz w:val="28"/>
          <w:szCs w:val="28"/>
        </w:rPr>
      </w:pPr>
      <w:r w:rsidRPr="0086036B">
        <w:rPr>
          <w:sz w:val="28"/>
          <w:szCs w:val="28"/>
        </w:rPr>
        <w:t xml:space="preserve"> </w:t>
      </w:r>
      <w:r w:rsidR="00225051">
        <w:rPr>
          <w:sz w:val="28"/>
          <w:szCs w:val="28"/>
        </w:rPr>
        <w:t>3</w:t>
      </w:r>
      <w:r w:rsidR="003077BD">
        <w:rPr>
          <w:sz w:val="28"/>
          <w:szCs w:val="28"/>
        </w:rPr>
        <w:t xml:space="preserve"> </w:t>
      </w:r>
      <w:r w:rsidR="00AB67D2">
        <w:rPr>
          <w:sz w:val="28"/>
          <w:szCs w:val="28"/>
        </w:rPr>
        <w:t>ию</w:t>
      </w:r>
      <w:r w:rsidR="00225051">
        <w:rPr>
          <w:sz w:val="28"/>
          <w:szCs w:val="28"/>
        </w:rPr>
        <w:t>л</w:t>
      </w:r>
      <w:r w:rsidR="00AB67D2">
        <w:rPr>
          <w:sz w:val="28"/>
          <w:szCs w:val="28"/>
        </w:rPr>
        <w:t>я</w:t>
      </w:r>
      <w:r w:rsidR="003077BD">
        <w:rPr>
          <w:sz w:val="28"/>
          <w:szCs w:val="28"/>
        </w:rPr>
        <w:t xml:space="preserve"> </w:t>
      </w:r>
      <w:r w:rsidR="00FF0547" w:rsidRPr="0086036B">
        <w:rPr>
          <w:sz w:val="28"/>
          <w:szCs w:val="28"/>
        </w:rPr>
        <w:t>20</w:t>
      </w:r>
      <w:r w:rsidR="00002C8F" w:rsidRPr="0086036B">
        <w:rPr>
          <w:sz w:val="28"/>
          <w:szCs w:val="28"/>
        </w:rPr>
        <w:t>2</w:t>
      </w:r>
      <w:r w:rsidR="006B5C94" w:rsidRPr="0086036B">
        <w:rPr>
          <w:sz w:val="28"/>
          <w:szCs w:val="28"/>
        </w:rPr>
        <w:t>4</w:t>
      </w:r>
      <w:r w:rsidR="00FF0547" w:rsidRPr="0086036B">
        <w:rPr>
          <w:sz w:val="28"/>
          <w:szCs w:val="28"/>
        </w:rPr>
        <w:t xml:space="preserve"> года                    </w:t>
      </w:r>
      <w:r w:rsidR="001B490D" w:rsidRPr="0086036B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 </w:t>
      </w:r>
      <w:r w:rsidR="00683837" w:rsidRPr="0086036B">
        <w:rPr>
          <w:sz w:val="28"/>
          <w:szCs w:val="28"/>
        </w:rPr>
        <w:t xml:space="preserve">                </w:t>
      </w:r>
      <w:r w:rsidR="00E7263E" w:rsidRPr="0086036B">
        <w:rPr>
          <w:sz w:val="28"/>
          <w:szCs w:val="28"/>
        </w:rPr>
        <w:t xml:space="preserve"> </w:t>
      </w:r>
      <w:r w:rsidR="0047469F" w:rsidRPr="0086036B">
        <w:rPr>
          <w:sz w:val="28"/>
          <w:szCs w:val="28"/>
        </w:rPr>
        <w:t xml:space="preserve">   </w:t>
      </w:r>
      <w:r w:rsidR="00E7263E" w:rsidRPr="0086036B">
        <w:rPr>
          <w:sz w:val="28"/>
          <w:szCs w:val="28"/>
        </w:rPr>
        <w:t xml:space="preserve">    </w:t>
      </w:r>
      <w:r w:rsidR="00002C8F" w:rsidRPr="0086036B">
        <w:rPr>
          <w:sz w:val="28"/>
          <w:szCs w:val="28"/>
        </w:rPr>
        <w:t xml:space="preserve">   </w:t>
      </w:r>
      <w:r w:rsidR="0048234A" w:rsidRPr="0086036B">
        <w:rPr>
          <w:sz w:val="28"/>
          <w:szCs w:val="28"/>
        </w:rPr>
        <w:t xml:space="preserve">                        </w:t>
      </w:r>
      <w:r w:rsidR="00A41C82">
        <w:rPr>
          <w:sz w:val="28"/>
          <w:szCs w:val="28"/>
        </w:rPr>
        <w:t xml:space="preserve">      </w:t>
      </w:r>
      <w:r w:rsidR="00002C8F" w:rsidRPr="0086036B">
        <w:rPr>
          <w:sz w:val="28"/>
          <w:szCs w:val="28"/>
        </w:rPr>
        <w:t xml:space="preserve"> </w:t>
      </w:r>
      <w:r w:rsidR="00C47154">
        <w:rPr>
          <w:sz w:val="28"/>
          <w:szCs w:val="28"/>
        </w:rPr>
        <w:t xml:space="preserve">      </w:t>
      </w:r>
      <w:r w:rsidR="00FF0547" w:rsidRPr="0086036B">
        <w:rPr>
          <w:sz w:val="28"/>
          <w:szCs w:val="28"/>
        </w:rPr>
        <w:t xml:space="preserve">№ </w:t>
      </w:r>
      <w:r w:rsidR="00225051">
        <w:rPr>
          <w:sz w:val="28"/>
          <w:szCs w:val="28"/>
        </w:rPr>
        <w:t>25/112</w:t>
      </w:r>
    </w:p>
    <w:p w:rsidR="00AB67D2" w:rsidRDefault="00AB67D2" w:rsidP="00AB67D2">
      <w:pPr>
        <w:jc w:val="center"/>
        <w:rPr>
          <w:b/>
          <w:sz w:val="28"/>
          <w:szCs w:val="28"/>
        </w:rPr>
      </w:pPr>
    </w:p>
    <w:p w:rsidR="006A2B01" w:rsidRPr="00225051" w:rsidRDefault="006A2B01" w:rsidP="00225051">
      <w:pPr>
        <w:jc w:val="center"/>
        <w:rPr>
          <w:b/>
          <w:sz w:val="28"/>
          <w:szCs w:val="28"/>
        </w:rPr>
      </w:pPr>
      <w:r w:rsidRPr="00225051">
        <w:rPr>
          <w:b/>
          <w:sz w:val="28"/>
          <w:szCs w:val="28"/>
        </w:rPr>
        <w:t xml:space="preserve">Об образовании </w:t>
      </w:r>
      <w:r w:rsidR="00225051">
        <w:rPr>
          <w:b/>
          <w:sz w:val="28"/>
          <w:szCs w:val="28"/>
        </w:rPr>
        <w:t>К</w:t>
      </w:r>
      <w:r w:rsidRPr="00225051">
        <w:rPr>
          <w:b/>
          <w:sz w:val="28"/>
          <w:szCs w:val="28"/>
        </w:rPr>
        <w:t xml:space="preserve">онтрольно-ревизионной службы при территориальной избирательной комиссии </w:t>
      </w:r>
      <w:proofErr w:type="spellStart"/>
      <w:r w:rsidR="00225051" w:rsidRPr="00225051">
        <w:rPr>
          <w:b/>
          <w:sz w:val="28"/>
          <w:szCs w:val="28"/>
        </w:rPr>
        <w:t>Кингисеппского</w:t>
      </w:r>
      <w:proofErr w:type="spellEnd"/>
      <w:r w:rsidRPr="00225051">
        <w:rPr>
          <w:b/>
          <w:sz w:val="28"/>
          <w:szCs w:val="28"/>
        </w:rPr>
        <w:t xml:space="preserve"> муниципального   района   с полномочиями окружных избирательных комиссий городского и сельских поселений </w:t>
      </w:r>
      <w:proofErr w:type="spellStart"/>
      <w:r w:rsidR="00225051" w:rsidRPr="00225051">
        <w:rPr>
          <w:b/>
          <w:sz w:val="28"/>
          <w:szCs w:val="28"/>
        </w:rPr>
        <w:t>Кингисеппского</w:t>
      </w:r>
      <w:proofErr w:type="spellEnd"/>
      <w:r w:rsidRPr="00225051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859BC" w:rsidRPr="00225051" w:rsidRDefault="002859BC" w:rsidP="00225051">
      <w:pPr>
        <w:jc w:val="both"/>
        <w:rPr>
          <w:sz w:val="28"/>
          <w:szCs w:val="28"/>
        </w:rPr>
      </w:pPr>
    </w:p>
    <w:p w:rsidR="002859BC" w:rsidRPr="00225051" w:rsidRDefault="002859BC" w:rsidP="00225051">
      <w:pPr>
        <w:jc w:val="both"/>
        <w:rPr>
          <w:sz w:val="28"/>
          <w:szCs w:val="28"/>
        </w:rPr>
      </w:pPr>
      <w:r w:rsidRPr="00225051">
        <w:rPr>
          <w:sz w:val="28"/>
          <w:szCs w:val="28"/>
        </w:rPr>
        <w:tab/>
      </w:r>
      <w:r w:rsidR="006A2B01" w:rsidRPr="00225051">
        <w:rPr>
          <w:sz w:val="28"/>
          <w:szCs w:val="28"/>
        </w:rPr>
        <w:t>В целях осуществления контроля за источниками поступления, правильным учетом и использованием денежных средств избирательных фондов кандидатов, для проверки финансовых отчетов кандидатов и решения других вопросов и в соответствии с пунктом 1 статьи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2859BC" w:rsidRPr="00225051" w:rsidRDefault="00225051" w:rsidP="00225051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A2E89" w:rsidRPr="00225051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Pr="00225051">
        <w:rPr>
          <w:sz w:val="28"/>
          <w:szCs w:val="28"/>
        </w:rPr>
        <w:t>Кингисеппского</w:t>
      </w:r>
      <w:proofErr w:type="spellEnd"/>
      <w:r w:rsidR="00CA2E89" w:rsidRPr="00225051">
        <w:rPr>
          <w:sz w:val="28"/>
          <w:szCs w:val="28"/>
        </w:rPr>
        <w:t xml:space="preserve"> муниципального района </w:t>
      </w:r>
      <w:r w:rsidR="00CA2E89" w:rsidRPr="00225051">
        <w:rPr>
          <w:b/>
          <w:sz w:val="28"/>
          <w:szCs w:val="28"/>
        </w:rPr>
        <w:t>постановляет</w:t>
      </w:r>
      <w:r w:rsidR="002859BC" w:rsidRPr="00225051">
        <w:rPr>
          <w:b/>
          <w:sz w:val="28"/>
          <w:szCs w:val="28"/>
        </w:rPr>
        <w:t>:</w:t>
      </w:r>
    </w:p>
    <w:p w:rsidR="00CA01BF" w:rsidRPr="00225051" w:rsidRDefault="00CA01BF" w:rsidP="00225051">
      <w:pPr>
        <w:rPr>
          <w:bCs/>
          <w:sz w:val="28"/>
          <w:szCs w:val="28"/>
        </w:rPr>
      </w:pPr>
    </w:p>
    <w:p w:rsidR="006A2B01" w:rsidRPr="00225051" w:rsidRDefault="006A2B01" w:rsidP="00225051">
      <w:pPr>
        <w:ind w:firstLine="708"/>
        <w:jc w:val="both"/>
        <w:rPr>
          <w:bCs/>
          <w:sz w:val="28"/>
          <w:szCs w:val="28"/>
        </w:rPr>
      </w:pPr>
      <w:r w:rsidRPr="00225051">
        <w:rPr>
          <w:bCs/>
          <w:sz w:val="28"/>
          <w:szCs w:val="28"/>
        </w:rPr>
        <w:t xml:space="preserve">1. Образовать контрольно-ревизионную службу при территориальной избирательной комиссии </w:t>
      </w:r>
      <w:proofErr w:type="spellStart"/>
      <w:r w:rsidR="00225051" w:rsidRPr="00225051">
        <w:rPr>
          <w:bCs/>
          <w:sz w:val="28"/>
          <w:szCs w:val="28"/>
        </w:rPr>
        <w:t>Кингисеппского</w:t>
      </w:r>
      <w:proofErr w:type="spellEnd"/>
      <w:r w:rsidRPr="00225051">
        <w:rPr>
          <w:bCs/>
          <w:sz w:val="28"/>
          <w:szCs w:val="28"/>
        </w:rPr>
        <w:t xml:space="preserve"> муниципального   района   </w:t>
      </w:r>
      <w:r w:rsidR="00225051">
        <w:rPr>
          <w:bCs/>
          <w:sz w:val="28"/>
          <w:szCs w:val="28"/>
        </w:rPr>
        <w:t xml:space="preserve">Ленинградской области </w:t>
      </w:r>
      <w:r w:rsidRPr="00225051">
        <w:rPr>
          <w:bCs/>
          <w:sz w:val="28"/>
          <w:szCs w:val="28"/>
        </w:rPr>
        <w:t>(далее по тексту – контрольно-ревизионная служба).</w:t>
      </w:r>
    </w:p>
    <w:p w:rsidR="006A2B01" w:rsidRPr="00225051" w:rsidRDefault="00225051" w:rsidP="002250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Положение о </w:t>
      </w:r>
      <w:proofErr w:type="spellStart"/>
      <w:r>
        <w:rPr>
          <w:bCs/>
          <w:sz w:val="28"/>
          <w:szCs w:val="28"/>
        </w:rPr>
        <w:t>К</w:t>
      </w:r>
      <w:r w:rsidR="006A2B01" w:rsidRPr="00225051">
        <w:rPr>
          <w:bCs/>
          <w:sz w:val="28"/>
          <w:szCs w:val="28"/>
        </w:rPr>
        <w:t>онтрольно</w:t>
      </w:r>
      <w:proofErr w:type="spellEnd"/>
      <w:r w:rsidR="006A2B01" w:rsidRPr="00225051">
        <w:rPr>
          <w:bCs/>
          <w:sz w:val="28"/>
          <w:szCs w:val="28"/>
        </w:rPr>
        <w:t xml:space="preserve"> - ревизионной службе</w:t>
      </w:r>
      <w:r>
        <w:rPr>
          <w:bCs/>
          <w:sz w:val="28"/>
          <w:szCs w:val="28"/>
        </w:rPr>
        <w:t xml:space="preserve"> согласно приложению № 1</w:t>
      </w:r>
      <w:r w:rsidR="006A2B01" w:rsidRPr="00225051">
        <w:rPr>
          <w:bCs/>
          <w:sz w:val="28"/>
          <w:szCs w:val="28"/>
        </w:rPr>
        <w:t>.</w:t>
      </w:r>
    </w:p>
    <w:p w:rsidR="006A2B01" w:rsidRPr="00225051" w:rsidRDefault="00225051" w:rsidP="002250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состав </w:t>
      </w:r>
      <w:proofErr w:type="spellStart"/>
      <w:r>
        <w:rPr>
          <w:bCs/>
          <w:sz w:val="28"/>
          <w:szCs w:val="28"/>
        </w:rPr>
        <w:t>К</w:t>
      </w:r>
      <w:r w:rsidR="006A2B01" w:rsidRPr="00225051">
        <w:rPr>
          <w:bCs/>
          <w:sz w:val="28"/>
          <w:szCs w:val="28"/>
        </w:rPr>
        <w:t>онтрольно</w:t>
      </w:r>
      <w:proofErr w:type="spellEnd"/>
      <w:r w:rsidR="006A2B01" w:rsidRPr="00225051">
        <w:rPr>
          <w:bCs/>
          <w:sz w:val="28"/>
          <w:szCs w:val="28"/>
        </w:rPr>
        <w:t xml:space="preserve"> – ревизионной службы </w:t>
      </w:r>
      <w:r>
        <w:rPr>
          <w:bCs/>
          <w:sz w:val="28"/>
          <w:szCs w:val="28"/>
        </w:rPr>
        <w:t>согласно приложению № 2</w:t>
      </w:r>
      <w:r w:rsidR="006A2B01" w:rsidRPr="00225051">
        <w:rPr>
          <w:bCs/>
          <w:sz w:val="28"/>
          <w:szCs w:val="28"/>
        </w:rPr>
        <w:t>.</w:t>
      </w:r>
    </w:p>
    <w:p w:rsidR="006A2B01" w:rsidRPr="00225051" w:rsidRDefault="00225051" w:rsidP="002250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Руководителю К</w:t>
      </w:r>
      <w:r w:rsidR="006A2B01" w:rsidRPr="00225051">
        <w:rPr>
          <w:bCs/>
          <w:sz w:val="28"/>
          <w:szCs w:val="28"/>
        </w:rPr>
        <w:t xml:space="preserve">онтрольно-ревизионной службы - заместителю председателя территориальной избирательной комиссии </w:t>
      </w:r>
      <w:proofErr w:type="spellStart"/>
      <w:r w:rsidRPr="00225051">
        <w:rPr>
          <w:bCs/>
          <w:sz w:val="28"/>
          <w:szCs w:val="28"/>
        </w:rPr>
        <w:t>Кингисеппского</w:t>
      </w:r>
      <w:proofErr w:type="spellEnd"/>
      <w:r w:rsidR="006A2B01" w:rsidRPr="00225051">
        <w:rPr>
          <w:bCs/>
          <w:sz w:val="28"/>
          <w:szCs w:val="28"/>
        </w:rPr>
        <w:t xml:space="preserve"> муниципального района Ленинградской области </w:t>
      </w:r>
      <w:r>
        <w:rPr>
          <w:bCs/>
          <w:sz w:val="28"/>
          <w:szCs w:val="28"/>
        </w:rPr>
        <w:t>Одинцовой Т.Н.</w:t>
      </w:r>
      <w:r w:rsidR="006A2B01" w:rsidRPr="00225051">
        <w:rPr>
          <w:bCs/>
          <w:sz w:val="28"/>
          <w:szCs w:val="28"/>
        </w:rPr>
        <w:t xml:space="preserve"> организовать деятельность </w:t>
      </w:r>
      <w:r>
        <w:rPr>
          <w:bCs/>
          <w:sz w:val="28"/>
          <w:szCs w:val="28"/>
        </w:rPr>
        <w:t>К</w:t>
      </w:r>
      <w:r w:rsidR="006A2B01" w:rsidRPr="00225051">
        <w:rPr>
          <w:bCs/>
          <w:sz w:val="28"/>
          <w:szCs w:val="28"/>
        </w:rPr>
        <w:t>онтрольно-ревизионной службы в соответствии с действующим законодательством.</w:t>
      </w:r>
    </w:p>
    <w:p w:rsidR="006A2B01" w:rsidRPr="00225051" w:rsidRDefault="006A2B01" w:rsidP="00225051">
      <w:pPr>
        <w:ind w:firstLine="708"/>
        <w:jc w:val="both"/>
        <w:rPr>
          <w:bCs/>
          <w:sz w:val="28"/>
          <w:szCs w:val="28"/>
        </w:rPr>
      </w:pPr>
      <w:r w:rsidRPr="00225051">
        <w:rPr>
          <w:bCs/>
          <w:sz w:val="28"/>
          <w:szCs w:val="28"/>
        </w:rPr>
        <w:t xml:space="preserve">5. Разместить настоящее постановление на официальном сайте территориальной избирательной комиссии </w:t>
      </w:r>
      <w:proofErr w:type="spellStart"/>
      <w:r w:rsidR="00225051" w:rsidRPr="00225051">
        <w:rPr>
          <w:bCs/>
          <w:sz w:val="28"/>
          <w:szCs w:val="28"/>
        </w:rPr>
        <w:t>Кингисеппского</w:t>
      </w:r>
      <w:proofErr w:type="spellEnd"/>
      <w:r w:rsidRPr="00225051">
        <w:rPr>
          <w:bCs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53EF9" w:rsidRPr="00225051" w:rsidRDefault="00F53EF9" w:rsidP="00225051">
      <w:pPr>
        <w:rPr>
          <w:sz w:val="28"/>
          <w:szCs w:val="28"/>
        </w:rPr>
      </w:pPr>
    </w:p>
    <w:p w:rsidR="00F53EF9" w:rsidRPr="00225051" w:rsidRDefault="00F53EF9" w:rsidP="00225051">
      <w:pPr>
        <w:rPr>
          <w:sz w:val="28"/>
          <w:szCs w:val="28"/>
        </w:rPr>
      </w:pPr>
      <w:r w:rsidRPr="00225051">
        <w:rPr>
          <w:sz w:val="28"/>
          <w:szCs w:val="28"/>
        </w:rPr>
        <w:t xml:space="preserve">Председатель </w:t>
      </w:r>
    </w:p>
    <w:p w:rsidR="00F53EF9" w:rsidRPr="00225051" w:rsidRDefault="00F53EF9" w:rsidP="00225051">
      <w:pPr>
        <w:rPr>
          <w:sz w:val="28"/>
          <w:szCs w:val="28"/>
        </w:rPr>
      </w:pPr>
      <w:r w:rsidRPr="00225051">
        <w:rPr>
          <w:sz w:val="28"/>
          <w:szCs w:val="28"/>
        </w:rPr>
        <w:t xml:space="preserve">территориальной избирательной комиссии </w:t>
      </w:r>
    </w:p>
    <w:p w:rsidR="00F53EF9" w:rsidRPr="00225051" w:rsidRDefault="00225051" w:rsidP="00225051">
      <w:pPr>
        <w:rPr>
          <w:sz w:val="28"/>
          <w:szCs w:val="28"/>
        </w:rPr>
      </w:pPr>
      <w:proofErr w:type="spellStart"/>
      <w:r w:rsidRPr="00225051">
        <w:rPr>
          <w:sz w:val="28"/>
          <w:szCs w:val="28"/>
        </w:rPr>
        <w:t>Кингисеппского</w:t>
      </w:r>
      <w:proofErr w:type="spellEnd"/>
      <w:r w:rsidR="00F53EF9" w:rsidRPr="00225051">
        <w:rPr>
          <w:sz w:val="28"/>
          <w:szCs w:val="28"/>
        </w:rPr>
        <w:t xml:space="preserve"> муниципального района </w:t>
      </w:r>
      <w:r w:rsidR="00CA2E89" w:rsidRPr="002250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Е.В. Колмогорова</w:t>
      </w:r>
    </w:p>
    <w:p w:rsidR="00F53EF9" w:rsidRPr="00225051" w:rsidRDefault="00F53EF9" w:rsidP="00225051">
      <w:pPr>
        <w:jc w:val="both"/>
        <w:rPr>
          <w:sz w:val="28"/>
          <w:szCs w:val="28"/>
        </w:rPr>
      </w:pPr>
    </w:p>
    <w:p w:rsidR="00F53EF9" w:rsidRPr="00225051" w:rsidRDefault="00F53EF9" w:rsidP="00225051">
      <w:pPr>
        <w:jc w:val="both"/>
        <w:rPr>
          <w:sz w:val="28"/>
          <w:szCs w:val="28"/>
        </w:rPr>
      </w:pPr>
      <w:r w:rsidRPr="00225051">
        <w:rPr>
          <w:sz w:val="28"/>
          <w:szCs w:val="28"/>
        </w:rPr>
        <w:t xml:space="preserve">Секретарь </w:t>
      </w:r>
    </w:p>
    <w:p w:rsidR="00F53EF9" w:rsidRPr="00225051" w:rsidRDefault="00F53EF9" w:rsidP="00225051">
      <w:pPr>
        <w:jc w:val="both"/>
        <w:rPr>
          <w:sz w:val="28"/>
          <w:szCs w:val="28"/>
        </w:rPr>
      </w:pPr>
      <w:r w:rsidRPr="00225051">
        <w:rPr>
          <w:sz w:val="28"/>
          <w:szCs w:val="28"/>
        </w:rPr>
        <w:t xml:space="preserve">территориальной избирательной комиссии </w:t>
      </w:r>
    </w:p>
    <w:p w:rsidR="00F53EF9" w:rsidRPr="00225051" w:rsidRDefault="00225051" w:rsidP="00225051">
      <w:pPr>
        <w:jc w:val="both"/>
        <w:rPr>
          <w:sz w:val="28"/>
          <w:szCs w:val="28"/>
        </w:rPr>
      </w:pPr>
      <w:proofErr w:type="spellStart"/>
      <w:r w:rsidRPr="00225051">
        <w:rPr>
          <w:sz w:val="28"/>
          <w:szCs w:val="28"/>
        </w:rPr>
        <w:t>Кингисеппского</w:t>
      </w:r>
      <w:proofErr w:type="spellEnd"/>
      <w:r w:rsidR="00F53EF9" w:rsidRPr="00225051">
        <w:rPr>
          <w:sz w:val="28"/>
          <w:szCs w:val="28"/>
        </w:rPr>
        <w:t xml:space="preserve"> муниципального района</w:t>
      </w:r>
      <w:r w:rsidR="00CA2E89" w:rsidRPr="0022505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П.А. Петрова</w:t>
      </w:r>
      <w:r w:rsidR="00F53EF9" w:rsidRPr="00225051">
        <w:rPr>
          <w:sz w:val="28"/>
          <w:szCs w:val="28"/>
        </w:rPr>
        <w:t xml:space="preserve"> </w:t>
      </w:r>
    </w:p>
    <w:p w:rsidR="006A2B01" w:rsidRDefault="006A2B01" w:rsidP="006A2B01">
      <w:pPr>
        <w:spacing w:line="360" w:lineRule="auto"/>
        <w:jc w:val="both"/>
        <w:rPr>
          <w:sz w:val="28"/>
          <w:szCs w:val="28"/>
        </w:rPr>
      </w:pPr>
    </w:p>
    <w:p w:rsidR="006A2B01" w:rsidRPr="00225051" w:rsidRDefault="006A2B01" w:rsidP="006A2B01">
      <w:pPr>
        <w:jc w:val="right"/>
        <w:rPr>
          <w:b/>
        </w:rPr>
      </w:pPr>
      <w:r w:rsidRPr="00225051">
        <w:rPr>
          <w:b/>
        </w:rPr>
        <w:lastRenderedPageBreak/>
        <w:t>Приложение 1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>к постановлению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территориальной избирательной комиссии </w:t>
      </w:r>
    </w:p>
    <w:p w:rsidR="006A2B01" w:rsidRPr="006A2B01" w:rsidRDefault="00225051" w:rsidP="006A2B01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Кингисеппского</w:t>
      </w:r>
      <w:proofErr w:type="spellEnd"/>
      <w:r w:rsidR="006A2B01" w:rsidRPr="006A2B01">
        <w:rPr>
          <w:sz w:val="22"/>
          <w:szCs w:val="22"/>
        </w:rPr>
        <w:t xml:space="preserve"> муниципального района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  <w:r w:rsidRPr="006A2B01">
        <w:rPr>
          <w:sz w:val="22"/>
          <w:szCs w:val="22"/>
        </w:rPr>
        <w:t xml:space="preserve">от </w:t>
      </w:r>
      <w:r w:rsidR="00225051">
        <w:rPr>
          <w:sz w:val="22"/>
          <w:szCs w:val="22"/>
        </w:rPr>
        <w:t>3</w:t>
      </w:r>
      <w:r>
        <w:rPr>
          <w:sz w:val="22"/>
          <w:szCs w:val="22"/>
        </w:rPr>
        <w:t xml:space="preserve"> ию</w:t>
      </w:r>
      <w:r w:rsidR="00225051">
        <w:rPr>
          <w:sz w:val="22"/>
          <w:szCs w:val="22"/>
        </w:rPr>
        <w:t>л</w:t>
      </w:r>
      <w:r>
        <w:rPr>
          <w:sz w:val="22"/>
          <w:szCs w:val="22"/>
        </w:rPr>
        <w:t xml:space="preserve">я </w:t>
      </w:r>
      <w:r w:rsidRPr="006A2B01">
        <w:rPr>
          <w:sz w:val="22"/>
          <w:szCs w:val="22"/>
        </w:rPr>
        <w:t xml:space="preserve">2024 года № </w:t>
      </w:r>
      <w:r w:rsidR="00225051">
        <w:rPr>
          <w:sz w:val="22"/>
          <w:szCs w:val="22"/>
        </w:rPr>
        <w:t>25/112</w:t>
      </w: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ПОЛОЖЕНИЕ</w:t>
      </w:r>
    </w:p>
    <w:p w:rsidR="006A2B01" w:rsidRPr="006A2B01" w:rsidRDefault="00225051" w:rsidP="006A2B01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о К</w:t>
      </w:r>
      <w:r w:rsidR="006A2B01" w:rsidRPr="006A2B01">
        <w:rPr>
          <w:b/>
          <w:sz w:val="28"/>
          <w:szCs w:val="22"/>
        </w:rPr>
        <w:t xml:space="preserve">онтрольно-ревизионной службе при территориальной избирательной </w:t>
      </w:r>
    </w:p>
    <w:p w:rsidR="006A2B01" w:rsidRPr="006A2B01" w:rsidRDefault="006A2B01" w:rsidP="006A2B01">
      <w:pPr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 xml:space="preserve"> комиссии </w:t>
      </w:r>
      <w:proofErr w:type="spellStart"/>
      <w:r w:rsidR="00225051">
        <w:rPr>
          <w:b/>
          <w:sz w:val="28"/>
          <w:szCs w:val="22"/>
        </w:rPr>
        <w:t>Кингисеппского</w:t>
      </w:r>
      <w:proofErr w:type="spellEnd"/>
      <w:r w:rsidRPr="006A2B01">
        <w:rPr>
          <w:b/>
          <w:sz w:val="28"/>
          <w:szCs w:val="22"/>
        </w:rPr>
        <w:t xml:space="preserve"> муниципального района Ленинградской области</w:t>
      </w:r>
    </w:p>
    <w:p w:rsidR="006A2B01" w:rsidRPr="006A2B01" w:rsidRDefault="006A2B01" w:rsidP="006A2B01">
      <w:pPr>
        <w:jc w:val="center"/>
        <w:rPr>
          <w:sz w:val="22"/>
          <w:szCs w:val="22"/>
        </w:rPr>
      </w:pPr>
    </w:p>
    <w:p w:rsidR="006A2B01" w:rsidRPr="006A2B01" w:rsidRDefault="006A2B01" w:rsidP="006A2B01">
      <w:pPr>
        <w:tabs>
          <w:tab w:val="num" w:pos="360"/>
        </w:tabs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  <w:lang w:val="en-US"/>
        </w:rPr>
        <w:t>I</w:t>
      </w:r>
      <w:r w:rsidRPr="006A2B01">
        <w:rPr>
          <w:b/>
          <w:bCs/>
          <w:sz w:val="28"/>
          <w:szCs w:val="28"/>
        </w:rPr>
        <w:t>. Общие положения</w:t>
      </w:r>
    </w:p>
    <w:p w:rsidR="006A2B01" w:rsidRPr="006A2B01" w:rsidRDefault="006A2B01" w:rsidP="006A2B01">
      <w:pPr>
        <w:tabs>
          <w:tab w:val="num" w:pos="360"/>
        </w:tabs>
        <w:snapToGrid w:val="0"/>
        <w:ind w:firstLine="680"/>
        <w:jc w:val="center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1.1. Контрольно-ревизионная служба (далее по тексту - КРС) при территориальной избирательной  комиссии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="00225051">
        <w:rPr>
          <w:sz w:val="28"/>
          <w:szCs w:val="28"/>
        </w:rPr>
        <w:t xml:space="preserve">  муниципального   района </w:t>
      </w:r>
      <w:r w:rsidRPr="006A2B01">
        <w:rPr>
          <w:sz w:val="28"/>
          <w:szCs w:val="28"/>
        </w:rPr>
        <w:t>Ленинградск</w:t>
      </w:r>
      <w:r w:rsidR="00225051">
        <w:rPr>
          <w:sz w:val="28"/>
          <w:szCs w:val="28"/>
        </w:rPr>
        <w:t>ой области с</w:t>
      </w:r>
      <w:r w:rsidRPr="006A2B01">
        <w:rPr>
          <w:sz w:val="28"/>
          <w:szCs w:val="28"/>
        </w:rPr>
        <w:t xml:space="preserve">оздается территориальной избирательной  комиссией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Pr="006A2B01">
        <w:rPr>
          <w:sz w:val="28"/>
          <w:szCs w:val="28"/>
        </w:rPr>
        <w:t xml:space="preserve">  муниципального   района   Ленинградской области   (далее – Комиссия) на основании пункта 1 статьи 60 Федерального  закона от 12 июня 2002 года № 67-ФЗ «Об основных гарантиях избирательных прав и права на участие в референдуме граждан Российской Федерации»  на период подготовки и проведения выборов. КРС действует с момента назначения выборов до момента утверждения финансового отчета.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1.2. КРС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Ленинградской области, постановлениями Центральной избирательной комиссии Российской Федерации и Избирательной комиссии Ленинградской области, настоящим Положением.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1.3. КРС осуществляет свою деятельность в соответствии с планами мероприятий, календарными планами, утверждаемыми постановлениями Комиссии, поручениями ее председателя.</w:t>
      </w:r>
    </w:p>
    <w:p w:rsidR="006A2B01" w:rsidRPr="006A2B01" w:rsidRDefault="006A2B01" w:rsidP="00225051">
      <w:pPr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1.4. При официальной переписке КРС использует бланки Комиссии. </w:t>
      </w:r>
    </w:p>
    <w:p w:rsidR="006A2B01" w:rsidRPr="006A2B01" w:rsidRDefault="006A2B01" w:rsidP="00225051">
      <w:pPr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1.5. При осуществлении своих полномочий К</w:t>
      </w:r>
      <w:r w:rsidR="00225051">
        <w:rPr>
          <w:sz w:val="28"/>
          <w:szCs w:val="28"/>
        </w:rPr>
        <w:t xml:space="preserve">РС может использовать ГАС </w:t>
      </w:r>
      <w:r w:rsidRPr="006A2B01">
        <w:rPr>
          <w:sz w:val="28"/>
          <w:szCs w:val="28"/>
        </w:rPr>
        <w:t>«Выборы».</w:t>
      </w:r>
    </w:p>
    <w:p w:rsidR="006A2B01" w:rsidRPr="006A2B01" w:rsidRDefault="006A2B01" w:rsidP="006A2B01">
      <w:pPr>
        <w:rPr>
          <w:sz w:val="28"/>
          <w:szCs w:val="28"/>
        </w:rPr>
      </w:pPr>
    </w:p>
    <w:p w:rsidR="006A2B01" w:rsidRPr="006A2B01" w:rsidRDefault="006A2B01" w:rsidP="006A2B01">
      <w:pPr>
        <w:snapToGrid w:val="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2. Порядок формирования контрольно-ревизионной службы</w:t>
      </w:r>
    </w:p>
    <w:p w:rsidR="006A2B01" w:rsidRPr="006A2B01" w:rsidRDefault="006A2B01" w:rsidP="006A2B01">
      <w:pPr>
        <w:snapToGrid w:val="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2.1. КРС при территориальной избирательной комиссии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Pr="006A2B01">
        <w:rPr>
          <w:sz w:val="28"/>
          <w:szCs w:val="28"/>
        </w:rPr>
        <w:t xml:space="preserve"> муниципального   района   Ленинградской области формируется в составе </w:t>
      </w:r>
      <w:r w:rsidR="00225051">
        <w:rPr>
          <w:sz w:val="28"/>
          <w:szCs w:val="28"/>
        </w:rPr>
        <w:t>3</w:t>
      </w:r>
      <w:r w:rsidRPr="006A2B01">
        <w:rPr>
          <w:sz w:val="28"/>
          <w:szCs w:val="28"/>
        </w:rPr>
        <w:t xml:space="preserve"> человек. Руководителем КРС является заместитель председателя территориальной избирательной комиссии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Pr="006A2B01">
        <w:rPr>
          <w:sz w:val="28"/>
          <w:szCs w:val="28"/>
        </w:rPr>
        <w:t xml:space="preserve"> муниципального района</w:t>
      </w:r>
      <w:r w:rsidR="00225051">
        <w:rPr>
          <w:sz w:val="28"/>
          <w:szCs w:val="28"/>
        </w:rPr>
        <w:t xml:space="preserve"> Ленинградской области</w:t>
      </w:r>
      <w:r w:rsidRPr="006A2B01">
        <w:rPr>
          <w:sz w:val="28"/>
          <w:szCs w:val="28"/>
        </w:rPr>
        <w:t xml:space="preserve">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2.2. В состав КРС входят другие назначаемые Комиссией члены Комиссии с правом решающего голоса, а также специалисты (в том числе руководители) государственных и иных органов, организаций и учреждений.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 xml:space="preserve"> 2.3. В состав КРС не могут входить депутаты законодательных (представительных) органов государственной власти и органов местного самоуправления; выборные должностные лица органов государственной власти и органов местного самоуправления; уполномоченные представители и доверенные лица политических партий, выдвинувших кандидатов; кандидаты, их уполномоченные представители и доверенные лица; члены нижестоящих избирательных комиссий; супруги и близкие родственники кандидатов; лица, находящиеся в непосредственном подчинении у кандидатов.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2.4. Члены КРС назначаются и освобождаются постановлением Комиссии, в том числе члены КРС, являющиеся руководителями и специалистами государственных и иных органов и учреждений, - по представлению руководителей этих органов и учреждений.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2.5. В период подготовки и проведения выборов депутатов советов депутатов муниципальных образований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Pr="006A2B01">
        <w:rPr>
          <w:sz w:val="28"/>
          <w:szCs w:val="28"/>
        </w:rPr>
        <w:t xml:space="preserve"> муниципального района Ленинградской области государственные и иные органы, организации и учреждения по запросу Комиссии не позднее чем через один месяц со дня официального опубликования (публикации) решения о назначении (проведении) выборов направляют в распоряжение Комиссии руководителей и специалистов для работы в КРС.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2.6. В период работы в КРС специалисты, привлекаемые из государственных и иных органов, учреждений и организаций, могут освобождаться от основной работы на срок не менее двух месяцев. За ними, в соответствии с Федеральным законом «Об основных гарантиях избирательных прав и права на участие в референдуме граждан Российской Федерации» сохраняется место работы (должность), установленный должностной оклад и иные выплаты по основному месту работы. Им также может выплачиваться вознаграждение за счет средств, выделенных Комиссии на подготовку и проведение соответствующих выборов.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2.7. В случае прекращения полномочий членов Комиссии, входящих в состав КРС, их полномочия в КРС также прекращаются. Полномочия других членов КРС прекращаются по решению Комиссии.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3. Функции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 КРС выполняет следующие функции: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3.1.1 Организация и обеспечение контроля: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за соблюдением кандидатами законодательства Российской Федерации, законодательства Ленинградской области, постановлений Избирательной комиссии Ленинградской области;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 за порядком формирования избирательных фондов кандидатов и использованием средств этих фондов;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за соблюдением участниками избирательной кампании порядка финансирования предвыборной агитации.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3.2. Проверка финансовых отчетов кандидатов.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>3.3. Подготовка и направление копий финансовых отчетов и сведений о поступлении и расходовании средств избирательных фондов кандидатов в средства массовой информации.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3.4. Выявление пожертвований, поступивших с нарушением установленного порядка, информирование кандидатов, уполномоченных представителей кандидатов по финансовым вопросам о необходимости их возврата жертвователям или перечисления в доход местного бюджета.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3.5. Организация и обеспечение проведения мероприятий по выявлению и пресечению расходования средств на проведение избирательной кампании кандидата помимо избирательного фонда кандидата.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3.6. Организация накопления и учета контрольных экземпляров печатных, аудиовизуальных агитационных материалов (или их копий), фотографий, иных агитационных материалов, представляемых в Комиссию кандидатом в целях контроля за их изготовлением и распространением за счет средств соответствующих избирательных фондов.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3.7. Обработка имеющихся материалов на предмет уточнения соответствия оплаты стоимости выполненных работ (оказанных услуг), выявления фактов их занижения (завышения), определения полноты оплаты за изготовление и распространение агитационных материалов, а также соответствие фактического объема выполненных работ (оказанных услуг) объемам, указанным в первичных (учетных) финансовых документах.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3.8 Подготовка и вынесение на рассмотрение Комиссии материалов, касающихся: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формирования и использования средств избирательных фондов при проведении выборов;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применения мер ответственности за финансовые нарушения, допущенные при проведении выборов к кандидатам, их уполномоченным представителям по финансовым вопросам, а также к гражданам, должностным и юридическим лицам в порядке, предусмотренном законодательством Российской Федерации;</w:t>
      </w:r>
    </w:p>
    <w:p w:rsidR="006A2B01" w:rsidRPr="006A2B01" w:rsidRDefault="006A2B01" w:rsidP="006A2B01">
      <w:pPr>
        <w:widowControl w:val="0"/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  выявленных нарушений порядка финансирования при проведении предвыборной агитации.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3.9. Взаимодействие с КРС при Избирательной комиссии Ленинградской области. Обмен информацией в целях повышения эффективности их деятельности и организации работы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3.10. Обеспечение контроля по устранению недостатков, выявленных в ходе проверок формирования и использования средств избирательных фондов кандидатов, а также проверки установленного порядка финансирования проведения предвыборной агитации в средствах массовой информации.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3.11. Рассмотрение по поручению председателя Комиссии заявлений и обращений граждан, организаций по вопросам ведения КРС, направление по ним ответов в установленные законом сроки.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225051" w:rsidRDefault="0022505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</w:p>
    <w:p w:rsidR="00225051" w:rsidRDefault="0022505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</w:p>
    <w:p w:rsidR="00225051" w:rsidRDefault="0022505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lastRenderedPageBreak/>
        <w:t>4. Руководство контрольно-ревизионной службой</w:t>
      </w:r>
    </w:p>
    <w:p w:rsidR="006A2B01" w:rsidRPr="006A2B01" w:rsidRDefault="006A2B01" w:rsidP="006A2B01">
      <w:pPr>
        <w:snapToGrid w:val="0"/>
        <w:ind w:firstLine="680"/>
        <w:jc w:val="both"/>
        <w:rPr>
          <w:b/>
          <w:bCs/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Руководитель КРС: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4.1. Осуществляет общее руководство КРС и несет ответственность за выполнение возложенных на нее задач.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4.2. Представляет на утверждение Комиссии Положение о КРС, предложения по ее составу, по внесению изменений и дополнений в них.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4.3. Организует работу КРС, созывает ее заседания и председательствует на них, вносит на рассмотрение Комиссии предложения, связанные с организацией и совершенствованием работы КРС.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4.4. Организует выполнение решений Комиссии, распоряжений и поручений председателя Комиссии, выступает на заседаниях Комиссии и совещаниях по вопросам ведения КРС. Информирует Комиссию, ее председателя о работе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4.5. Организует подготовку документов и иных материалов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4.6. Подписывает документы КРС, относящиеся к ее ведению.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4.7. Осуществляет иные полномочия, предусмотренные федеральным законодательством, законодательством Ленинградской области и настоящим Положением.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5. Члены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Члены КРС: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5.1. Обеспечивают качественное и своевременное выполнение возложенных на них обязанностей.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5.2. Принимают участие в подготовке заседаний КРС и иных вопросов, находящихся в ведении КРС, отчитываются перед руководителем КРС о выполнении поручений и указаний.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5.3. По поручению руководителя КРС участвуют в проверках соблюдения кандидатами федерального законодательства и законодательства Ленинградской области, постановлений Избирательной комиссии Ленинградской области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5.4. Обеспечивают контроль за устранением недостатков, выявленных в ходе проверок формирования и использования денежных средств избирательных фондов кандидатов при проведении выборов депутатов советов депутатов муниципальных образований городского и сельских поселений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Pr="006A2B01">
        <w:rPr>
          <w:sz w:val="28"/>
          <w:szCs w:val="28"/>
        </w:rPr>
        <w:t xml:space="preserve"> муниципального района Ленинградской области.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5.5. Принимают участие в подготовке документов о финансовых нарушениях при проведении выборов, подписывают их, несут ответственность за достоверность этих документов.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5.6. На основании письменного обращения руководителя КРС получают от кандидатов, государственных и иных органов и учреждений, организаций, а также от граждан необходимые сведения и материалы по вопросам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5.7. Присутствуют по поручению руководителя КРС на заседаниях Комиссии при обсуждении вопросов ведения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lastRenderedPageBreak/>
        <w:t>5.8. Участвуют в подготовке и проведении заседаний КРС, выступают на этих заседаниях.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5.9. Заблаговременно информируют руководителя КРС, если по уважительной причине не могут присутствовать на заседании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bCs/>
          <w:sz w:val="28"/>
          <w:szCs w:val="28"/>
        </w:rPr>
      </w:pPr>
      <w:r w:rsidRPr="006A2B01">
        <w:rPr>
          <w:b/>
          <w:bCs/>
          <w:sz w:val="28"/>
          <w:szCs w:val="28"/>
        </w:rPr>
        <w:t>6. Заседания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6.1. Заседания КРС проводятся по мере необходимости и оформляются протоколом, который подписывается руководителем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6.2. Председательствует на заседании КРС ее руководитель.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6.3. Вопросы для рассмотрения на заседании КРС вносятся руководителем КРС и членами КРС.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6.4. На заседания КРС могут приглашаться кандидаты, представители избирательных комиссий, представители средств массовой информации.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6.5. Председательствующий на заседании КРС оглашает повестку заседания, определяет порядок его ведения.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>6.6. Решения КРС принимаются на ее заседании большинством голосов от числа присутствующих членов КРС и доводятся до сведения Комиссии.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6.7. Решения КРС подписываются руководителем КРС и носят рекомендательный характер для Комиссии. </w:t>
      </w:r>
    </w:p>
    <w:p w:rsidR="006A2B01" w:rsidRPr="006A2B01" w:rsidRDefault="006A2B01" w:rsidP="006A2B01">
      <w:pPr>
        <w:snapToGrid w:val="0"/>
        <w:ind w:firstLine="680"/>
        <w:jc w:val="both"/>
        <w:rPr>
          <w:sz w:val="28"/>
          <w:szCs w:val="28"/>
        </w:rPr>
      </w:pPr>
    </w:p>
    <w:p w:rsidR="006A2B01" w:rsidRPr="006A2B01" w:rsidRDefault="006A2B01" w:rsidP="006A2B01">
      <w:pPr>
        <w:snapToGrid w:val="0"/>
        <w:ind w:firstLine="680"/>
        <w:jc w:val="center"/>
        <w:rPr>
          <w:b/>
          <w:sz w:val="28"/>
          <w:szCs w:val="28"/>
        </w:rPr>
      </w:pPr>
      <w:r w:rsidRPr="006A2B01">
        <w:rPr>
          <w:b/>
          <w:sz w:val="28"/>
          <w:szCs w:val="28"/>
        </w:rPr>
        <w:t>7. Обеспечение деятельности контрольно-ревизионной службы</w:t>
      </w:r>
    </w:p>
    <w:p w:rsidR="006A2B01" w:rsidRPr="006A2B01" w:rsidRDefault="006A2B01" w:rsidP="006A2B01">
      <w:pPr>
        <w:snapToGrid w:val="0"/>
        <w:ind w:firstLine="680"/>
        <w:jc w:val="center"/>
        <w:rPr>
          <w:b/>
          <w:sz w:val="28"/>
          <w:szCs w:val="28"/>
        </w:rPr>
      </w:pPr>
    </w:p>
    <w:p w:rsidR="006A2B01" w:rsidRPr="006A2B01" w:rsidRDefault="006A2B01" w:rsidP="006A2B01">
      <w:pPr>
        <w:ind w:firstLine="708"/>
        <w:jc w:val="both"/>
        <w:rPr>
          <w:sz w:val="28"/>
          <w:szCs w:val="28"/>
        </w:rPr>
      </w:pPr>
      <w:r w:rsidRPr="006A2B01">
        <w:rPr>
          <w:sz w:val="28"/>
          <w:szCs w:val="28"/>
        </w:rPr>
        <w:t xml:space="preserve">Правовое, организационное, документационное, информационное и материально-техническое обеспечение деятельности КРС осуществляет территориальная избирательная комиссия </w:t>
      </w:r>
      <w:proofErr w:type="spellStart"/>
      <w:r w:rsidR="00225051">
        <w:rPr>
          <w:sz w:val="28"/>
          <w:szCs w:val="28"/>
        </w:rPr>
        <w:t>Кингисеппского</w:t>
      </w:r>
      <w:proofErr w:type="spellEnd"/>
      <w:r w:rsidRPr="006A2B01">
        <w:rPr>
          <w:sz w:val="28"/>
          <w:szCs w:val="28"/>
        </w:rPr>
        <w:t xml:space="preserve"> муниципального района Ленинградской области.</w:t>
      </w: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ind w:firstLine="708"/>
        <w:jc w:val="both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6A2B01" w:rsidRPr="006A2B01" w:rsidRDefault="006A2B01" w:rsidP="006A2B01">
      <w:pPr>
        <w:jc w:val="right"/>
        <w:rPr>
          <w:sz w:val="22"/>
          <w:szCs w:val="22"/>
        </w:rPr>
      </w:pPr>
    </w:p>
    <w:p w:rsidR="00225051" w:rsidRDefault="00225051" w:rsidP="006A2B01">
      <w:pPr>
        <w:jc w:val="right"/>
        <w:rPr>
          <w:sz w:val="22"/>
          <w:szCs w:val="22"/>
        </w:rPr>
      </w:pPr>
    </w:p>
    <w:p w:rsidR="006A2B01" w:rsidRPr="00225051" w:rsidRDefault="006A2B01" w:rsidP="006A2B01">
      <w:pPr>
        <w:jc w:val="right"/>
        <w:rPr>
          <w:b/>
        </w:rPr>
      </w:pPr>
      <w:r w:rsidRPr="00225051">
        <w:rPr>
          <w:b/>
        </w:rPr>
        <w:lastRenderedPageBreak/>
        <w:t>Приложение 2</w:t>
      </w:r>
    </w:p>
    <w:p w:rsidR="006A2B01" w:rsidRPr="00225051" w:rsidRDefault="006A2B01" w:rsidP="006A2B01">
      <w:pPr>
        <w:jc w:val="right"/>
      </w:pPr>
      <w:r w:rsidRPr="00225051">
        <w:t>к постановлению</w:t>
      </w:r>
    </w:p>
    <w:p w:rsidR="006A2B01" w:rsidRPr="00225051" w:rsidRDefault="006A2B01" w:rsidP="006A2B01">
      <w:pPr>
        <w:jc w:val="right"/>
      </w:pPr>
      <w:r w:rsidRPr="00225051">
        <w:t xml:space="preserve">территориальной избирательной комиссии </w:t>
      </w:r>
    </w:p>
    <w:p w:rsidR="006A2B01" w:rsidRPr="00225051" w:rsidRDefault="00225051" w:rsidP="006A2B01">
      <w:pPr>
        <w:jc w:val="right"/>
      </w:pPr>
      <w:proofErr w:type="spellStart"/>
      <w:r w:rsidRPr="00225051">
        <w:t>Кингисеппского</w:t>
      </w:r>
      <w:proofErr w:type="spellEnd"/>
      <w:r w:rsidR="006A2B01" w:rsidRPr="00225051">
        <w:t xml:space="preserve"> муниципального района</w:t>
      </w:r>
    </w:p>
    <w:p w:rsidR="006A2B01" w:rsidRPr="00225051" w:rsidRDefault="006A2B01" w:rsidP="006A2B01">
      <w:pPr>
        <w:ind w:left="360"/>
        <w:jc w:val="right"/>
      </w:pPr>
      <w:r w:rsidRPr="00225051">
        <w:t xml:space="preserve">от </w:t>
      </w:r>
      <w:r w:rsidR="00225051">
        <w:t>4</w:t>
      </w:r>
      <w:r w:rsidRPr="00225051">
        <w:t xml:space="preserve"> ию</w:t>
      </w:r>
      <w:r w:rsidR="00225051">
        <w:t>л</w:t>
      </w:r>
      <w:r w:rsidRPr="00225051">
        <w:t xml:space="preserve">я 2024 года № </w:t>
      </w:r>
      <w:r w:rsidR="00225051">
        <w:t>25/112</w:t>
      </w: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right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center"/>
        <w:rPr>
          <w:b/>
          <w:sz w:val="28"/>
          <w:szCs w:val="22"/>
        </w:rPr>
      </w:pPr>
      <w:r w:rsidRPr="006A2B01">
        <w:rPr>
          <w:b/>
          <w:sz w:val="28"/>
          <w:szCs w:val="22"/>
        </w:rPr>
        <w:t>СОСТАВ</w:t>
      </w:r>
    </w:p>
    <w:p w:rsidR="006A2B01" w:rsidRPr="006A2B01" w:rsidRDefault="006A2B01" w:rsidP="006A2B01">
      <w:pPr>
        <w:ind w:left="360"/>
        <w:jc w:val="center"/>
        <w:rPr>
          <w:sz w:val="28"/>
          <w:szCs w:val="22"/>
        </w:rPr>
      </w:pPr>
      <w:r w:rsidRPr="006A2B01">
        <w:rPr>
          <w:b/>
          <w:sz w:val="28"/>
          <w:szCs w:val="22"/>
        </w:rPr>
        <w:t>контрольно-ревизионной службы</w:t>
      </w:r>
    </w:p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6A2B01" w:rsidRPr="006A2B01" w:rsidTr="00253F36">
        <w:tc>
          <w:tcPr>
            <w:tcW w:w="9570" w:type="dxa"/>
            <w:gridSpan w:val="2"/>
            <w:shd w:val="clear" w:color="auto" w:fill="auto"/>
          </w:tcPr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  <w:r w:rsidRPr="006A2B01">
              <w:rPr>
                <w:sz w:val="28"/>
              </w:rPr>
              <w:t>Руководитель контрольно-ревизионной службы</w:t>
            </w:r>
          </w:p>
          <w:p w:rsidR="006A2B01" w:rsidRPr="006A2B01" w:rsidRDefault="006A2B01" w:rsidP="006A2B01">
            <w:pPr>
              <w:jc w:val="center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225051" w:rsidP="006A2B01">
            <w:pPr>
              <w:rPr>
                <w:sz w:val="28"/>
              </w:rPr>
            </w:pPr>
            <w:r>
              <w:rPr>
                <w:sz w:val="28"/>
              </w:rPr>
              <w:t>Одинцова Татьяна Николаевна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председателя </w:t>
            </w:r>
            <w:r w:rsidRPr="006A2B01">
              <w:rPr>
                <w:sz w:val="28"/>
              </w:rPr>
              <w:t xml:space="preserve">территориальной избирательной комиссии </w:t>
            </w:r>
            <w:proofErr w:type="spellStart"/>
            <w:r w:rsidR="00225051">
              <w:rPr>
                <w:sz w:val="28"/>
              </w:rPr>
              <w:t>Кингисеппского</w:t>
            </w:r>
            <w:proofErr w:type="spellEnd"/>
            <w:r w:rsidRPr="006A2B01">
              <w:rPr>
                <w:sz w:val="28"/>
              </w:rPr>
              <w:t xml:space="preserve"> муниципального района </w:t>
            </w:r>
          </w:p>
        </w:tc>
      </w:tr>
      <w:tr w:rsidR="006A2B01" w:rsidRPr="006A2B01" w:rsidTr="00253F36">
        <w:tc>
          <w:tcPr>
            <w:tcW w:w="9570" w:type="dxa"/>
            <w:gridSpan w:val="2"/>
            <w:shd w:val="clear" w:color="auto" w:fill="auto"/>
          </w:tcPr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</w:p>
          <w:p w:rsidR="006A2B01" w:rsidRPr="006A2B01" w:rsidRDefault="006A2B01" w:rsidP="006A2B01">
            <w:pPr>
              <w:ind w:left="360"/>
              <w:jc w:val="both"/>
              <w:rPr>
                <w:sz w:val="28"/>
              </w:rPr>
            </w:pPr>
            <w:r w:rsidRPr="006A2B01">
              <w:rPr>
                <w:sz w:val="28"/>
              </w:rPr>
              <w:t>Члены контрольно-ревизионной службы</w:t>
            </w:r>
          </w:p>
          <w:p w:rsidR="006A2B01" w:rsidRPr="006A2B01" w:rsidRDefault="006A2B01" w:rsidP="006A2B01">
            <w:pPr>
              <w:jc w:val="center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6A2B01" w:rsidP="006A2B01">
            <w:pPr>
              <w:rPr>
                <w:sz w:val="28"/>
              </w:rPr>
            </w:pP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  <w:tr w:rsidR="006A2B01" w:rsidRPr="006A2B01" w:rsidTr="00253F36">
        <w:tc>
          <w:tcPr>
            <w:tcW w:w="4068" w:type="dxa"/>
            <w:shd w:val="clear" w:color="auto" w:fill="auto"/>
          </w:tcPr>
          <w:p w:rsidR="006A2B01" w:rsidRPr="006A2B01" w:rsidRDefault="007728C9" w:rsidP="006A2B01">
            <w:pPr>
              <w:rPr>
                <w:sz w:val="28"/>
              </w:rPr>
            </w:pPr>
            <w:r>
              <w:rPr>
                <w:sz w:val="28"/>
              </w:rPr>
              <w:t>Логунова Марина Дмитриевна</w:t>
            </w:r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6A2B01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 xml:space="preserve">-  член территориальной избирательной комиссии </w:t>
            </w:r>
            <w:proofErr w:type="spellStart"/>
            <w:r w:rsidR="00225051">
              <w:rPr>
                <w:sz w:val="28"/>
              </w:rPr>
              <w:t>Кингисеппского</w:t>
            </w:r>
            <w:proofErr w:type="spellEnd"/>
            <w:r w:rsidRPr="006A2B01">
              <w:rPr>
                <w:sz w:val="28"/>
              </w:rPr>
              <w:t xml:space="preserve"> муниципального района с правом решающего голоса</w:t>
            </w:r>
          </w:p>
          <w:p w:rsidR="006A2B01" w:rsidRPr="006A2B01" w:rsidRDefault="006A2B01" w:rsidP="006A2B01">
            <w:pPr>
              <w:jc w:val="both"/>
              <w:rPr>
                <w:sz w:val="28"/>
              </w:rPr>
            </w:pPr>
          </w:p>
        </w:tc>
      </w:tr>
      <w:tr w:rsidR="006A2B01" w:rsidRPr="006A2B01" w:rsidTr="007728C9">
        <w:trPr>
          <w:trHeight w:val="1524"/>
        </w:trPr>
        <w:tc>
          <w:tcPr>
            <w:tcW w:w="4068" w:type="dxa"/>
            <w:shd w:val="clear" w:color="auto" w:fill="auto"/>
          </w:tcPr>
          <w:p w:rsidR="006A2B01" w:rsidRPr="006A2B01" w:rsidRDefault="007728C9" w:rsidP="006A2B0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Зарифова</w:t>
            </w:r>
            <w:proofErr w:type="spellEnd"/>
            <w:r>
              <w:rPr>
                <w:sz w:val="28"/>
              </w:rPr>
              <w:t xml:space="preserve"> Мария </w:t>
            </w:r>
            <w:proofErr w:type="spellStart"/>
            <w:r>
              <w:rPr>
                <w:sz w:val="28"/>
              </w:rPr>
              <w:t>Вилориевна</w:t>
            </w:r>
            <w:proofErr w:type="spellEnd"/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</w:p>
          <w:p w:rsidR="006A2B01" w:rsidRPr="006A2B01" w:rsidRDefault="006A2B01" w:rsidP="006A2B0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502" w:type="dxa"/>
            <w:shd w:val="clear" w:color="auto" w:fill="auto"/>
          </w:tcPr>
          <w:p w:rsidR="006A2B01" w:rsidRPr="006A2B01" w:rsidRDefault="006A2B01" w:rsidP="007728C9">
            <w:pPr>
              <w:jc w:val="both"/>
              <w:rPr>
                <w:sz w:val="28"/>
              </w:rPr>
            </w:pPr>
            <w:r w:rsidRPr="006A2B01">
              <w:rPr>
                <w:sz w:val="28"/>
              </w:rPr>
              <w:t xml:space="preserve">-     член     территориальной   избирательной комиссии </w:t>
            </w:r>
            <w:proofErr w:type="spellStart"/>
            <w:r w:rsidR="00225051">
              <w:rPr>
                <w:sz w:val="28"/>
              </w:rPr>
              <w:t>Кингисеппского</w:t>
            </w:r>
            <w:proofErr w:type="spellEnd"/>
            <w:r w:rsidRPr="006A2B01">
              <w:rPr>
                <w:sz w:val="28"/>
              </w:rPr>
              <w:t xml:space="preserve">   муниципального     района     с     правом решающего голоса</w:t>
            </w:r>
          </w:p>
        </w:tc>
      </w:tr>
    </w:tbl>
    <w:p w:rsidR="006A2B01" w:rsidRPr="006A2B01" w:rsidRDefault="006A2B01" w:rsidP="006A2B01">
      <w:pPr>
        <w:ind w:left="360"/>
        <w:jc w:val="center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both"/>
        <w:rPr>
          <w:sz w:val="22"/>
          <w:szCs w:val="22"/>
        </w:rPr>
      </w:pPr>
    </w:p>
    <w:p w:rsidR="006A2B01" w:rsidRPr="006A2B01" w:rsidRDefault="006A2B01" w:rsidP="006A2B01">
      <w:pPr>
        <w:ind w:left="360"/>
        <w:jc w:val="both"/>
        <w:rPr>
          <w:sz w:val="22"/>
          <w:szCs w:val="22"/>
        </w:rPr>
      </w:pPr>
    </w:p>
    <w:p w:rsidR="006A2B01" w:rsidRPr="00C551D1" w:rsidRDefault="006A2B01" w:rsidP="006A2B01">
      <w:pPr>
        <w:spacing w:line="360" w:lineRule="auto"/>
        <w:jc w:val="both"/>
        <w:rPr>
          <w:sz w:val="28"/>
          <w:szCs w:val="28"/>
        </w:rPr>
      </w:pPr>
    </w:p>
    <w:sectPr w:rsidR="006A2B01" w:rsidRPr="00C551D1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4D58"/>
    <w:rsid w:val="000C69EF"/>
    <w:rsid w:val="000C732E"/>
    <w:rsid w:val="000D0922"/>
    <w:rsid w:val="000E00A9"/>
    <w:rsid w:val="000E480D"/>
    <w:rsid w:val="000F67C2"/>
    <w:rsid w:val="00102930"/>
    <w:rsid w:val="00110A4C"/>
    <w:rsid w:val="00110E73"/>
    <w:rsid w:val="0011471A"/>
    <w:rsid w:val="001177F0"/>
    <w:rsid w:val="00140694"/>
    <w:rsid w:val="00141C02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5051"/>
    <w:rsid w:val="002266CA"/>
    <w:rsid w:val="00232723"/>
    <w:rsid w:val="00236A16"/>
    <w:rsid w:val="0024099E"/>
    <w:rsid w:val="00253069"/>
    <w:rsid w:val="0026700F"/>
    <w:rsid w:val="00271EF3"/>
    <w:rsid w:val="002755C7"/>
    <w:rsid w:val="002776BF"/>
    <w:rsid w:val="00280E9A"/>
    <w:rsid w:val="002829B6"/>
    <w:rsid w:val="002859BC"/>
    <w:rsid w:val="002C307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1DE0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D4D55"/>
    <w:rsid w:val="00606D62"/>
    <w:rsid w:val="00614C6B"/>
    <w:rsid w:val="00641F3A"/>
    <w:rsid w:val="00657DE3"/>
    <w:rsid w:val="0067298E"/>
    <w:rsid w:val="00672D33"/>
    <w:rsid w:val="00683837"/>
    <w:rsid w:val="006A2B01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8C9"/>
    <w:rsid w:val="00772D5A"/>
    <w:rsid w:val="007C00EC"/>
    <w:rsid w:val="007C6644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446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1865"/>
    <w:rsid w:val="008C413A"/>
    <w:rsid w:val="008C49E6"/>
    <w:rsid w:val="008C6AFD"/>
    <w:rsid w:val="008D5F0D"/>
    <w:rsid w:val="008E6340"/>
    <w:rsid w:val="008F178F"/>
    <w:rsid w:val="008F4E1B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922A7"/>
    <w:rsid w:val="00A941F1"/>
    <w:rsid w:val="00AB1661"/>
    <w:rsid w:val="00AB25E5"/>
    <w:rsid w:val="00AB3D82"/>
    <w:rsid w:val="00AB67D2"/>
    <w:rsid w:val="00AC03CF"/>
    <w:rsid w:val="00AC19FE"/>
    <w:rsid w:val="00AC2ED0"/>
    <w:rsid w:val="00AC4357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C272D"/>
    <w:rsid w:val="00BC7300"/>
    <w:rsid w:val="00BD0F7E"/>
    <w:rsid w:val="00BE326A"/>
    <w:rsid w:val="00BE34FF"/>
    <w:rsid w:val="00C008D1"/>
    <w:rsid w:val="00C04D0B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59CD"/>
    <w:rsid w:val="00C900A8"/>
    <w:rsid w:val="00C97C83"/>
    <w:rsid w:val="00CA01BF"/>
    <w:rsid w:val="00CA2E89"/>
    <w:rsid w:val="00CA5EDE"/>
    <w:rsid w:val="00CB4A9E"/>
    <w:rsid w:val="00CC640C"/>
    <w:rsid w:val="00CC71D2"/>
    <w:rsid w:val="00CC7590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3BEF"/>
    <w:rsid w:val="00D25208"/>
    <w:rsid w:val="00D426C0"/>
    <w:rsid w:val="00D457B4"/>
    <w:rsid w:val="00D56A07"/>
    <w:rsid w:val="00D97679"/>
    <w:rsid w:val="00DA019F"/>
    <w:rsid w:val="00DA126F"/>
    <w:rsid w:val="00DE7C18"/>
    <w:rsid w:val="00DF2986"/>
    <w:rsid w:val="00E01324"/>
    <w:rsid w:val="00E11B41"/>
    <w:rsid w:val="00E13F75"/>
    <w:rsid w:val="00E34B65"/>
    <w:rsid w:val="00E44A22"/>
    <w:rsid w:val="00E57D01"/>
    <w:rsid w:val="00E65D75"/>
    <w:rsid w:val="00E7263E"/>
    <w:rsid w:val="00E87935"/>
    <w:rsid w:val="00EA7393"/>
    <w:rsid w:val="00EB0A5F"/>
    <w:rsid w:val="00EE7083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1FFB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3</cp:revision>
  <cp:lastPrinted>2024-06-19T07:42:00Z</cp:lastPrinted>
  <dcterms:created xsi:type="dcterms:W3CDTF">2024-07-03T12:26:00Z</dcterms:created>
  <dcterms:modified xsi:type="dcterms:W3CDTF">2024-07-04T11:40:00Z</dcterms:modified>
</cp:coreProperties>
</file>