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10" w:rsidRDefault="00F95D10" w:rsidP="00F95D1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Выборы депутатов советов депутатов муниципальных образований Кингисеппского городского и сельских поселений Кингисеппского муниципального района Ленинградской области  пятого созыва, муниципального образования Ивангородского городского поселения Кингисеппского муниципального района Ленинградской области седьмого созыва</w:t>
      </w:r>
    </w:p>
    <w:p w:rsidR="00F95D10" w:rsidRDefault="00F95D10" w:rsidP="00F95D1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614BD6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июня 2024 года                                                                                              </w:t>
      </w:r>
      <w:r w:rsidR="005E7D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0D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24/10</w:t>
      </w:r>
      <w:r w:rsidR="003119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p w:rsidR="00810B67" w:rsidRPr="00F95D10" w:rsidRDefault="00810B67" w:rsidP="00810B67">
      <w:pPr>
        <w:pStyle w:val="2"/>
        <w:numPr>
          <w:ilvl w:val="0"/>
          <w:numId w:val="0"/>
        </w:numPr>
        <w:rPr>
          <w:sz w:val="24"/>
          <w:szCs w:val="24"/>
        </w:rPr>
      </w:pPr>
      <w:bookmarkStart w:id="0" w:name="_Toc130391984"/>
      <w:bookmarkStart w:id="1" w:name="_Toc130392412"/>
      <w:bookmarkStart w:id="2" w:name="_Toc130392856"/>
      <w:bookmarkStart w:id="3" w:name="_Toc168670931"/>
      <w:r w:rsidRPr="00F95D10">
        <w:rPr>
          <w:sz w:val="24"/>
          <w:szCs w:val="24"/>
        </w:rPr>
        <w:t>Об образцах вывесок участковых избирательных комиссий и помещений для голосования избирательных участков, используемых при проведении выборов депутатов советов депутатов муниципальных образований Кингисеппского муниципального района Ленинградской области</w:t>
      </w:r>
      <w:bookmarkEnd w:id="0"/>
      <w:bookmarkEnd w:id="1"/>
      <w:bookmarkEnd w:id="2"/>
      <w:bookmarkEnd w:id="3"/>
    </w:p>
    <w:p w:rsidR="00810B67" w:rsidRPr="001B696B" w:rsidRDefault="00810B67" w:rsidP="00810B67">
      <w:pPr>
        <w:pStyle w:val="14-15"/>
        <w:widowControl/>
        <w:spacing w:line="240" w:lineRule="auto"/>
        <w:jc w:val="center"/>
        <w:rPr>
          <w:b/>
          <w:sz w:val="24"/>
          <w:szCs w:val="24"/>
        </w:rPr>
      </w:pPr>
    </w:p>
    <w:p w:rsidR="008D5863" w:rsidRPr="00F95D10" w:rsidRDefault="00810B67" w:rsidP="005E7DBD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D10">
        <w:rPr>
          <w:rFonts w:ascii="Times New Roman" w:hAnsi="Times New Roman" w:cs="Times New Roman"/>
          <w:sz w:val="24"/>
          <w:szCs w:val="24"/>
        </w:rPr>
        <w:t>На основании статьи 9 областного закона от 15 мая 2013 года № 26-оз «О системе избирательных комиссий и избирательных участках в Ленинградской области»</w:t>
      </w:r>
    </w:p>
    <w:p w:rsidR="00563708" w:rsidRPr="00F95D10" w:rsidRDefault="00F95D10" w:rsidP="005E7DB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F95D10">
        <w:rPr>
          <w:rFonts w:ascii="Times New Roman" w:hAnsi="Times New Roman" w:cs="Times New Roman"/>
          <w:sz w:val="24"/>
          <w:szCs w:val="24"/>
        </w:rPr>
        <w:t>с полномочиями окружных избирательных комиссий муниципальных образований городских и сельских поселений Кингисеппского муниципального района Ленинградской области</w:t>
      </w:r>
      <w:r w:rsidR="00563708"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8" w:rsidRPr="00F95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63708" w:rsidRPr="00F95D10" w:rsidRDefault="00563708" w:rsidP="005E7DB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B67" w:rsidRPr="00F95D10" w:rsidRDefault="00810B67" w:rsidP="005E7D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Утвердить образцы вывесок участковых избирательных комиссий и помещений для голосования избирательных участков, используемых при проведении выборов депутатов советов депутатов муниципальных образований Кингисеппского муниципального района согласно приложению № 1.</w:t>
      </w:r>
    </w:p>
    <w:p w:rsidR="00810B67" w:rsidRPr="00F95D10" w:rsidRDefault="00810B67" w:rsidP="00810B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Установить, что изготовление вывесок, указанных в пункте 1 настоящего постановления, осуществляется территориальной избирательной комиссией Кингисеппского муниципального района централизованно. </w:t>
      </w:r>
    </w:p>
    <w:p w:rsidR="00810B67" w:rsidRPr="00F95D10" w:rsidRDefault="00810B67" w:rsidP="00810B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Вывески изготавливаются на красном картоне размером 420 х 300 мм белыми буквами.</w:t>
      </w:r>
    </w:p>
    <w:p w:rsidR="0036710D" w:rsidRPr="00F95D10" w:rsidRDefault="00810B67" w:rsidP="00810B6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Поручить заместителю председателя территориальной избирательной комисси</w:t>
      </w:r>
      <w:r w:rsidR="005E7DBD"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7DBD"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 муниципального района Одинцовой Татьяне Николаевне</w:t>
      </w: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своевременное изготовление и закупку вывесок, указанных в пункте 1 настоящего </w:t>
      </w:r>
      <w:r w:rsidR="005E7DBD"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</w:t>
      </w: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E7DBD" w:rsidRPr="00F95D10" w:rsidRDefault="005E7DBD" w:rsidP="005E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5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настоящее постановление на официальном сайте территориальной избирательной комиссии Кингисеппского муниципального района.</w:t>
      </w:r>
    </w:p>
    <w:p w:rsidR="0036710D" w:rsidRPr="00F95D10" w:rsidRDefault="005E7DBD" w:rsidP="005E7D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за исполнением настоящего постановления возложить на председателя территориальной избирательной комиссии Кингисеппского муниципального района Ленинградской области Колмогорову Елену Владимировну.</w:t>
      </w:r>
    </w:p>
    <w:p w:rsidR="00C80B23" w:rsidRPr="00F95D1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C80B23" w:rsidRPr="00F95D1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избирательной комиссии</w:t>
      </w:r>
    </w:p>
    <w:p w:rsidR="00C80B23" w:rsidRPr="00F95D1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Кингисеппского муниципального района                                  </w:t>
      </w:r>
      <w:r w:rsidR="005C14F2"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Колмогорова</w:t>
      </w:r>
    </w:p>
    <w:p w:rsidR="007233F4" w:rsidRPr="00F95D10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B23" w:rsidRPr="00F95D10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</w:p>
    <w:p w:rsidR="00C80B23" w:rsidRPr="00F95D10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</w:t>
      </w:r>
    </w:p>
    <w:p w:rsidR="002E793A" w:rsidRDefault="00C80B23" w:rsidP="005C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Кингисеппского муниципального района   </w:t>
      </w: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233F4"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99"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9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 Петрова</w:t>
      </w:r>
    </w:p>
    <w:p w:rsidR="00F95D10" w:rsidRPr="00F95D10" w:rsidRDefault="00F95D10" w:rsidP="005C14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36710D" w:rsidRDefault="005E7DBD" w:rsidP="005E7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5E7DBD" w:rsidRDefault="005E7DBD" w:rsidP="005E7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5E7DBD" w:rsidRDefault="00C10D4A" w:rsidP="005E7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24/10</w:t>
      </w:r>
      <w:r w:rsidR="003119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E7DBD" w:rsidRDefault="005E7DBD" w:rsidP="005E7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BD" w:rsidRDefault="005E7DBD" w:rsidP="005E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BD" w:rsidRDefault="005E7DBD" w:rsidP="005E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D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Образцы вывесок участковых избирательных комиссий и помещений для голосования избирательных участков, используемых при проведении выборов депутатов советов депутатов муниципальных образований Кингисеппского муниципального района</w:t>
      </w:r>
    </w:p>
    <w:p w:rsidR="005E7DBD" w:rsidRDefault="005E7DBD" w:rsidP="005E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092"/>
        <w:gridCol w:w="1800"/>
      </w:tblGrid>
      <w:tr w:rsidR="005E7DBD" w:rsidRPr="005E7DBD" w:rsidTr="0003480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BD" w:rsidRPr="005E7DBD" w:rsidRDefault="005E7DBD" w:rsidP="005E7D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вывески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E7DBD" w:rsidRPr="005E7DBD" w:rsidTr="00034803">
        <w:trPr>
          <w:trHeight w:val="19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BD" w:rsidRPr="005E7DBD" w:rsidRDefault="005E7DBD" w:rsidP="005E7D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E7DBD" w:rsidRPr="005E7DBD" w:rsidRDefault="005E7DBD" w:rsidP="005E7D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участковая избирательная комиссия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избирательного участка №______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 ВЫБОРАМ ДЕПУТАТОВ</w:t>
            </w:r>
          </w:p>
          <w:p w:rsidR="005E7DBD" w:rsidRPr="005E7DBD" w:rsidRDefault="005E7DBD" w:rsidP="005E7DB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vertAlign w:val="superscript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СОВЕТА ДЕПУТОВ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_____________________________________</w:t>
            </w: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___________________________ ЛЕНИНГРАДСКОЙ области </w:t>
            </w:r>
          </w:p>
          <w:p w:rsidR="005E7DBD" w:rsidRPr="005E7DBD" w:rsidRDefault="005E7DBD" w:rsidP="005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муниципального образования)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________ СОЗЫВА 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шт.</w:t>
            </w:r>
          </w:p>
        </w:tc>
      </w:tr>
      <w:tr w:rsidR="005E7DBD" w:rsidRPr="005E7DBD" w:rsidTr="00034803">
        <w:trPr>
          <w:trHeight w:val="19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BD" w:rsidRPr="005E7DBD" w:rsidRDefault="005E7DBD" w:rsidP="005E7D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E7DBD" w:rsidRPr="005E7DBD" w:rsidRDefault="005E7DBD" w:rsidP="005E7DB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помещение для голосования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избирательного участка №______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 ВЫБОРАМ ДЕПУТАТОВ</w:t>
            </w:r>
          </w:p>
          <w:p w:rsidR="005E7DBD" w:rsidRPr="005E7DBD" w:rsidRDefault="005E7DBD" w:rsidP="005E7DB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vertAlign w:val="superscript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СОВЕТА ДЕПУТОВ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____________________________________</w:t>
            </w: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___________________________ ЛЕНИНГРАДСКОЙ области </w:t>
            </w:r>
          </w:p>
          <w:p w:rsidR="005E7DBD" w:rsidRPr="005E7DBD" w:rsidRDefault="005E7DBD" w:rsidP="005E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муниципального образования)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________ СОЗЫВА </w:t>
            </w:r>
          </w:p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DBD" w:rsidRPr="005E7DBD" w:rsidRDefault="005E7DBD" w:rsidP="005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</w:tbl>
    <w:p w:rsidR="005E7DBD" w:rsidRPr="005E7DBD" w:rsidRDefault="005E7DBD" w:rsidP="005E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BD" w:rsidRPr="005E7DBD" w:rsidRDefault="005E7DBD" w:rsidP="005E7D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0D" w:rsidRDefault="0036710D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4BD6" w:rsidRDefault="00614BD6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4BD6" w:rsidSect="005E7DBD">
      <w:pgSz w:w="11906" w:h="16838" w:code="9"/>
      <w:pgMar w:top="1134" w:right="850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69" w:rsidRDefault="00C57F69" w:rsidP="00696C27">
      <w:pPr>
        <w:spacing w:after="0" w:line="240" w:lineRule="auto"/>
      </w:pPr>
      <w:r>
        <w:separator/>
      </w:r>
    </w:p>
  </w:endnote>
  <w:endnote w:type="continuationSeparator" w:id="0">
    <w:p w:rsidR="00C57F69" w:rsidRDefault="00C57F69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69" w:rsidRDefault="00C57F69" w:rsidP="00696C27">
      <w:pPr>
        <w:spacing w:after="0" w:line="240" w:lineRule="auto"/>
      </w:pPr>
      <w:r>
        <w:separator/>
      </w:r>
    </w:p>
  </w:footnote>
  <w:footnote w:type="continuationSeparator" w:id="0">
    <w:p w:rsidR="00C57F69" w:rsidRDefault="00C57F69" w:rsidP="00696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142EC9"/>
    <w:rsid w:val="00164415"/>
    <w:rsid w:val="001941C6"/>
    <w:rsid w:val="00207BB3"/>
    <w:rsid w:val="0025794C"/>
    <w:rsid w:val="002670EF"/>
    <w:rsid w:val="002E793A"/>
    <w:rsid w:val="003119B5"/>
    <w:rsid w:val="0036710D"/>
    <w:rsid w:val="00396FBB"/>
    <w:rsid w:val="003A238B"/>
    <w:rsid w:val="003E47D6"/>
    <w:rsid w:val="00425FE0"/>
    <w:rsid w:val="00436280"/>
    <w:rsid w:val="00436316"/>
    <w:rsid w:val="00444EE1"/>
    <w:rsid w:val="00496C05"/>
    <w:rsid w:val="004E3165"/>
    <w:rsid w:val="004F44A7"/>
    <w:rsid w:val="00556A95"/>
    <w:rsid w:val="00563708"/>
    <w:rsid w:val="005728A1"/>
    <w:rsid w:val="005C14F2"/>
    <w:rsid w:val="005E7DBD"/>
    <w:rsid w:val="00604E67"/>
    <w:rsid w:val="00613399"/>
    <w:rsid w:val="00614BD6"/>
    <w:rsid w:val="006826B8"/>
    <w:rsid w:val="00696C27"/>
    <w:rsid w:val="007233F4"/>
    <w:rsid w:val="007B5909"/>
    <w:rsid w:val="00810B67"/>
    <w:rsid w:val="00852BEE"/>
    <w:rsid w:val="00863CA5"/>
    <w:rsid w:val="00864183"/>
    <w:rsid w:val="008D5863"/>
    <w:rsid w:val="009A35EF"/>
    <w:rsid w:val="00A4161B"/>
    <w:rsid w:val="00AC15A7"/>
    <w:rsid w:val="00AC431E"/>
    <w:rsid w:val="00B27259"/>
    <w:rsid w:val="00B4431D"/>
    <w:rsid w:val="00B85699"/>
    <w:rsid w:val="00C10D4A"/>
    <w:rsid w:val="00C57F69"/>
    <w:rsid w:val="00C80B23"/>
    <w:rsid w:val="00C8224F"/>
    <w:rsid w:val="00CD2063"/>
    <w:rsid w:val="00D905C2"/>
    <w:rsid w:val="00D91D01"/>
    <w:rsid w:val="00DC33FD"/>
    <w:rsid w:val="00EA7407"/>
    <w:rsid w:val="00F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0A6B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B67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B67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0B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B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Текст 14-1.5"/>
    <w:basedOn w:val="a"/>
    <w:rsid w:val="00810B6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8325-11E6-4D17-A373-03399B6C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9</cp:revision>
  <cp:lastPrinted>2024-06-19T11:47:00Z</cp:lastPrinted>
  <dcterms:created xsi:type="dcterms:W3CDTF">2024-06-14T11:49:00Z</dcterms:created>
  <dcterms:modified xsi:type="dcterms:W3CDTF">2024-06-19T11:47:00Z</dcterms:modified>
</cp:coreProperties>
</file>