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5C" w:rsidRDefault="0009555C" w:rsidP="000955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9555C" w:rsidRDefault="0009555C" w:rsidP="000955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КИНГИСЕППСКОГО МУНИЦИПАЛЬНОГО РАЙОНА </w:t>
      </w:r>
    </w:p>
    <w:p w:rsidR="0009555C" w:rsidRDefault="0009555C" w:rsidP="0009555C">
      <w:pPr>
        <w:jc w:val="center"/>
        <w:rPr>
          <w:b/>
          <w:sz w:val="28"/>
          <w:szCs w:val="28"/>
        </w:rPr>
      </w:pPr>
    </w:p>
    <w:p w:rsidR="0009555C" w:rsidRDefault="0009555C" w:rsidP="000955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555C" w:rsidRDefault="0009555C" w:rsidP="0009555C">
      <w:pPr>
        <w:jc w:val="center"/>
        <w:rPr>
          <w:b/>
          <w:sz w:val="28"/>
          <w:szCs w:val="28"/>
        </w:rPr>
      </w:pPr>
    </w:p>
    <w:p w:rsidR="0009555C" w:rsidRDefault="0009555C" w:rsidP="0009555C">
      <w:pPr>
        <w:rPr>
          <w:sz w:val="28"/>
          <w:szCs w:val="28"/>
        </w:rPr>
      </w:pPr>
    </w:p>
    <w:p w:rsidR="0009555C" w:rsidRDefault="0009555C" w:rsidP="000955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>
        <w:rPr>
          <w:sz w:val="28"/>
          <w:szCs w:val="28"/>
        </w:rPr>
        <w:t xml:space="preserve">я 2024 года                                                      </w:t>
      </w:r>
      <w:r>
        <w:rPr>
          <w:sz w:val="28"/>
          <w:szCs w:val="28"/>
        </w:rPr>
        <w:t xml:space="preserve">                             № 8</w:t>
      </w:r>
      <w:r>
        <w:rPr>
          <w:sz w:val="28"/>
          <w:szCs w:val="28"/>
        </w:rPr>
        <w:t>/</w:t>
      </w:r>
      <w:r>
        <w:rPr>
          <w:sz w:val="28"/>
          <w:szCs w:val="28"/>
        </w:rPr>
        <w:t>39</w:t>
      </w:r>
      <w:bookmarkStart w:id="0" w:name="_GoBack"/>
      <w:bookmarkEnd w:id="0"/>
    </w:p>
    <w:p w:rsidR="005F16FF" w:rsidRDefault="005F16FF"/>
    <w:p w:rsidR="0009555C" w:rsidRDefault="0009555C" w:rsidP="0009555C">
      <w:pPr>
        <w:spacing w:line="240" w:lineRule="atLeast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09555C">
        <w:rPr>
          <w:rFonts w:eastAsia="Calibri"/>
          <w:b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решающего голоса избирательного участка                 № 4</w:t>
      </w:r>
      <w:r>
        <w:rPr>
          <w:rFonts w:eastAsia="Calibri"/>
          <w:b/>
          <w:sz w:val="28"/>
          <w:szCs w:val="28"/>
          <w:lang w:eastAsia="en-US"/>
        </w:rPr>
        <w:t>72</w:t>
      </w:r>
      <w:r w:rsidRPr="0009555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Быковой Натальи Алексеевны</w:t>
      </w:r>
    </w:p>
    <w:p w:rsidR="0009555C" w:rsidRDefault="0009555C" w:rsidP="0009555C">
      <w:pPr>
        <w:spacing w:line="240" w:lineRule="atLeast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09555C" w:rsidRDefault="0009555C" w:rsidP="0009555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</w:t>
      </w:r>
      <w:r>
        <w:rPr>
          <w:rFonts w:eastAsia="Calibri"/>
          <w:sz w:val="28"/>
          <w:szCs w:val="28"/>
          <w:lang w:eastAsia="en-US"/>
        </w:rPr>
        <w:t xml:space="preserve">е граждан Российской Федерации», </w:t>
      </w:r>
      <w:r>
        <w:rPr>
          <w:rFonts w:eastAsia="Calibri"/>
          <w:sz w:val="28"/>
          <w:szCs w:val="28"/>
          <w:lang w:eastAsia="en-US"/>
        </w:rPr>
        <w:t>на основании личного заявления</w:t>
      </w:r>
    </w:p>
    <w:p w:rsidR="0009555C" w:rsidRDefault="0009555C" w:rsidP="0009555C">
      <w:pPr>
        <w:jc w:val="both"/>
        <w:rPr>
          <w:rFonts w:eastAsia="Calibri"/>
          <w:sz w:val="28"/>
          <w:szCs w:val="28"/>
          <w:lang w:eastAsia="en-US"/>
        </w:rPr>
      </w:pPr>
    </w:p>
    <w:p w:rsidR="0009555C" w:rsidRDefault="0009555C" w:rsidP="0009555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proofErr w:type="spellStart"/>
      <w:r>
        <w:rPr>
          <w:rFonts w:eastAsia="Calibri"/>
          <w:sz w:val="28"/>
          <w:szCs w:val="28"/>
          <w:lang w:eastAsia="en-US"/>
        </w:rPr>
        <w:t>Кингисеппского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09555C" w:rsidRDefault="0009555C" w:rsidP="0009555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9555C" w:rsidRPr="0009555C" w:rsidRDefault="0009555C" w:rsidP="0009555C">
      <w:pPr>
        <w:ind w:firstLine="709"/>
        <w:jc w:val="both"/>
        <w:rPr>
          <w:sz w:val="28"/>
          <w:szCs w:val="28"/>
        </w:rPr>
      </w:pPr>
      <w:r w:rsidRPr="0009555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9555C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472 Быкову Наталью Алексеевну, предложенного в состав комиссии собранием избирателей по месту жительства, до истечения срока полномочий.</w:t>
      </w:r>
    </w:p>
    <w:p w:rsidR="0009555C" w:rsidRDefault="0009555C" w:rsidP="0009555C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09555C">
        <w:rPr>
          <w:sz w:val="28"/>
          <w:szCs w:val="28"/>
        </w:rPr>
        <w:t xml:space="preserve">2. </w:t>
      </w:r>
      <w:r w:rsidRPr="0009555C">
        <w:rPr>
          <w:sz w:val="28"/>
          <w:szCs w:val="28"/>
          <w:lang w:val="x-none" w:eastAsia="x-none"/>
        </w:rPr>
        <w:t>Направить данное Постановление в участков</w:t>
      </w:r>
      <w:r w:rsidRPr="0009555C">
        <w:rPr>
          <w:sz w:val="28"/>
          <w:szCs w:val="28"/>
          <w:lang w:eastAsia="x-none"/>
        </w:rPr>
        <w:t>ую</w:t>
      </w:r>
      <w:r>
        <w:rPr>
          <w:sz w:val="28"/>
          <w:szCs w:val="28"/>
          <w:lang w:val="x-none" w:eastAsia="x-none"/>
        </w:rPr>
        <w:t xml:space="preserve"> </w:t>
      </w:r>
      <w:r w:rsidRPr="0009555C">
        <w:rPr>
          <w:sz w:val="28"/>
          <w:szCs w:val="28"/>
          <w:lang w:val="x-none" w:eastAsia="x-none"/>
        </w:rPr>
        <w:t>избирательн</w:t>
      </w:r>
      <w:r>
        <w:rPr>
          <w:sz w:val="28"/>
          <w:szCs w:val="28"/>
          <w:lang w:eastAsia="x-none"/>
        </w:rPr>
        <w:t>ую</w:t>
      </w:r>
      <w:r w:rsidRPr="0009555C">
        <w:rPr>
          <w:sz w:val="28"/>
          <w:szCs w:val="28"/>
          <w:lang w:val="x-none" w:eastAsia="x-none"/>
        </w:rPr>
        <w:t>комиссию избирательн</w:t>
      </w:r>
      <w:r w:rsidRPr="0009555C">
        <w:rPr>
          <w:sz w:val="28"/>
          <w:szCs w:val="28"/>
          <w:lang w:eastAsia="x-none"/>
        </w:rPr>
        <w:t>ого</w:t>
      </w:r>
      <w:r w:rsidRPr="0009555C">
        <w:rPr>
          <w:sz w:val="28"/>
          <w:szCs w:val="28"/>
          <w:lang w:val="x-none" w:eastAsia="x-none"/>
        </w:rPr>
        <w:t xml:space="preserve"> участк</w:t>
      </w:r>
      <w:r w:rsidRPr="0009555C">
        <w:rPr>
          <w:sz w:val="28"/>
          <w:szCs w:val="28"/>
          <w:lang w:eastAsia="x-none"/>
        </w:rPr>
        <w:t>а</w:t>
      </w:r>
      <w:r w:rsidRPr="0009555C">
        <w:rPr>
          <w:sz w:val="28"/>
          <w:szCs w:val="28"/>
          <w:lang w:val="x-none" w:eastAsia="x-none"/>
        </w:rPr>
        <w:t xml:space="preserve"> №</w:t>
      </w:r>
      <w:r w:rsidRPr="0009555C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472</w:t>
      </w:r>
      <w:r w:rsidRPr="0009555C">
        <w:rPr>
          <w:sz w:val="28"/>
          <w:szCs w:val="28"/>
          <w:lang w:eastAsia="x-none"/>
        </w:rPr>
        <w:t>.</w:t>
      </w:r>
    </w:p>
    <w:p w:rsidR="0009555C" w:rsidRPr="002C63D4" w:rsidRDefault="0009555C" w:rsidP="0009555C">
      <w:pPr>
        <w:ind w:right="23" w:firstLine="720"/>
        <w:jc w:val="both"/>
        <w:rPr>
          <w:color w:val="000000"/>
          <w:spacing w:val="3"/>
          <w:sz w:val="28"/>
          <w:szCs w:val="28"/>
        </w:rPr>
      </w:pPr>
      <w:r w:rsidRPr="002C63D4">
        <w:rPr>
          <w:sz w:val="28"/>
          <w:szCs w:val="28"/>
        </w:rPr>
        <w:t xml:space="preserve">3. Разместить настоящее постановление на официальном сайте территориальной избирательной комиссии </w:t>
      </w:r>
      <w:proofErr w:type="spellStart"/>
      <w:r>
        <w:rPr>
          <w:sz w:val="28"/>
          <w:szCs w:val="28"/>
        </w:rPr>
        <w:t>Кингисеппского</w:t>
      </w:r>
      <w:proofErr w:type="spellEnd"/>
      <w:r w:rsidRPr="002C63D4">
        <w:rPr>
          <w:sz w:val="28"/>
          <w:szCs w:val="28"/>
        </w:rPr>
        <w:t xml:space="preserve"> муниципального района Ленинградской области в информационно – телекоммуникационной сети «Интернет».</w:t>
      </w:r>
    </w:p>
    <w:p w:rsidR="0009555C" w:rsidRDefault="0009555C" w:rsidP="0009555C">
      <w:pPr>
        <w:rPr>
          <w:sz w:val="28"/>
          <w:szCs w:val="28"/>
        </w:rPr>
      </w:pPr>
    </w:p>
    <w:p w:rsidR="0009555C" w:rsidRPr="00132E9D" w:rsidRDefault="0009555C" w:rsidP="0009555C">
      <w:pPr>
        <w:rPr>
          <w:sz w:val="28"/>
          <w:szCs w:val="28"/>
        </w:rPr>
      </w:pPr>
    </w:p>
    <w:p w:rsidR="0009555C" w:rsidRPr="00132E9D" w:rsidRDefault="0009555C" w:rsidP="0009555C">
      <w:pPr>
        <w:rPr>
          <w:sz w:val="28"/>
          <w:szCs w:val="28"/>
        </w:rPr>
      </w:pPr>
    </w:p>
    <w:p w:rsidR="0009555C" w:rsidRPr="00132E9D" w:rsidRDefault="0009555C" w:rsidP="0009555C">
      <w:pPr>
        <w:rPr>
          <w:sz w:val="28"/>
          <w:szCs w:val="28"/>
        </w:rPr>
      </w:pPr>
      <w:r w:rsidRPr="00132E9D">
        <w:rPr>
          <w:sz w:val="28"/>
          <w:szCs w:val="28"/>
        </w:rPr>
        <w:t xml:space="preserve">Председатель </w:t>
      </w:r>
    </w:p>
    <w:p w:rsidR="0009555C" w:rsidRPr="00132E9D" w:rsidRDefault="0009555C" w:rsidP="0009555C">
      <w:pPr>
        <w:rPr>
          <w:sz w:val="28"/>
          <w:szCs w:val="28"/>
        </w:rPr>
      </w:pPr>
      <w:r w:rsidRPr="00132E9D">
        <w:rPr>
          <w:sz w:val="28"/>
          <w:szCs w:val="28"/>
        </w:rPr>
        <w:t xml:space="preserve">территориальной избирательной комиссии </w:t>
      </w:r>
    </w:p>
    <w:p w:rsidR="0009555C" w:rsidRPr="00132E9D" w:rsidRDefault="0009555C" w:rsidP="000955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Кингисеппского</w:t>
      </w:r>
      <w:proofErr w:type="spellEnd"/>
      <w:r w:rsidRPr="00132E9D">
        <w:rPr>
          <w:sz w:val="28"/>
          <w:szCs w:val="28"/>
        </w:rPr>
        <w:t xml:space="preserve"> муниципального района       </w:t>
      </w:r>
      <w:r>
        <w:rPr>
          <w:sz w:val="28"/>
          <w:szCs w:val="28"/>
        </w:rPr>
        <w:t xml:space="preserve">                        </w:t>
      </w:r>
      <w:r w:rsidRPr="00132E9D">
        <w:rPr>
          <w:sz w:val="28"/>
          <w:szCs w:val="28"/>
        </w:rPr>
        <w:t xml:space="preserve"> </w:t>
      </w:r>
      <w:r>
        <w:rPr>
          <w:sz w:val="28"/>
          <w:szCs w:val="28"/>
        </w:rPr>
        <w:t>Е.В. Колмогорова</w:t>
      </w:r>
    </w:p>
    <w:p w:rsidR="0009555C" w:rsidRPr="00132E9D" w:rsidRDefault="0009555C" w:rsidP="0009555C">
      <w:pPr>
        <w:jc w:val="both"/>
        <w:rPr>
          <w:sz w:val="28"/>
          <w:szCs w:val="28"/>
        </w:rPr>
      </w:pPr>
    </w:p>
    <w:p w:rsidR="0009555C" w:rsidRPr="00132E9D" w:rsidRDefault="0009555C" w:rsidP="0009555C">
      <w:pPr>
        <w:jc w:val="both"/>
        <w:rPr>
          <w:sz w:val="28"/>
          <w:szCs w:val="28"/>
        </w:rPr>
      </w:pPr>
    </w:p>
    <w:p w:rsidR="0009555C" w:rsidRPr="00132E9D" w:rsidRDefault="0009555C" w:rsidP="0009555C">
      <w:pPr>
        <w:jc w:val="both"/>
        <w:rPr>
          <w:sz w:val="28"/>
          <w:szCs w:val="28"/>
        </w:rPr>
      </w:pPr>
      <w:r w:rsidRPr="00132E9D">
        <w:rPr>
          <w:sz w:val="28"/>
          <w:szCs w:val="28"/>
        </w:rPr>
        <w:t xml:space="preserve">Секретарь </w:t>
      </w:r>
    </w:p>
    <w:p w:rsidR="0009555C" w:rsidRDefault="0009555C" w:rsidP="0009555C">
      <w:pPr>
        <w:jc w:val="both"/>
        <w:rPr>
          <w:sz w:val="28"/>
          <w:szCs w:val="28"/>
        </w:rPr>
      </w:pPr>
      <w:r w:rsidRPr="00132E9D">
        <w:rPr>
          <w:sz w:val="28"/>
          <w:szCs w:val="28"/>
        </w:rPr>
        <w:t xml:space="preserve">территориальной избирательной комиссии </w:t>
      </w:r>
    </w:p>
    <w:p w:rsidR="0009555C" w:rsidRPr="0009555C" w:rsidRDefault="0009555C" w:rsidP="000955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Кингисеппск</w:t>
      </w:r>
      <w:r w:rsidRPr="00132E9D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 w:rsidRPr="00132E9D">
        <w:rPr>
          <w:sz w:val="28"/>
          <w:szCs w:val="28"/>
        </w:rPr>
        <w:t xml:space="preserve"> муниципального района                                </w:t>
      </w:r>
      <w:r>
        <w:rPr>
          <w:sz w:val="28"/>
          <w:szCs w:val="28"/>
        </w:rPr>
        <w:t>П.А. Петрова</w:t>
      </w:r>
    </w:p>
    <w:p w:rsidR="0009555C" w:rsidRPr="0009555C" w:rsidRDefault="0009555C" w:rsidP="0009555C">
      <w:pPr>
        <w:ind w:firstLine="709"/>
        <w:rPr>
          <w:sz w:val="28"/>
          <w:szCs w:val="28"/>
          <w:lang w:val="x-none"/>
        </w:rPr>
      </w:pPr>
    </w:p>
    <w:sectPr w:rsidR="0009555C" w:rsidRPr="0009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201C"/>
    <w:multiLevelType w:val="hybridMultilevel"/>
    <w:tmpl w:val="91FAB99A"/>
    <w:lvl w:ilvl="0" w:tplc="E50A5D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B7C5C8C"/>
    <w:multiLevelType w:val="hybridMultilevel"/>
    <w:tmpl w:val="39806282"/>
    <w:lvl w:ilvl="0" w:tplc="35E27BD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E3"/>
    <w:rsid w:val="0009555C"/>
    <w:rsid w:val="005F16FF"/>
    <w:rsid w:val="008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0925"/>
  <w15:chartTrackingRefBased/>
  <w15:docId w15:val="{9C22ECF0-3775-4581-A245-BC56D7FE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5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0955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95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PetrovaPA</dc:creator>
  <cp:keywords/>
  <dc:description/>
  <cp:lastModifiedBy>PetrovaPA</cp:lastModifiedBy>
  <cp:revision>2</cp:revision>
  <dcterms:created xsi:type="dcterms:W3CDTF">2024-02-08T11:16:00Z</dcterms:created>
  <dcterms:modified xsi:type="dcterms:W3CDTF">2024-02-08T11:22:00Z</dcterms:modified>
</cp:coreProperties>
</file>