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3B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7E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3B83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2C7A4A" w:rsidRDefault="002C7A4A" w:rsidP="00482280">
      <w:pPr>
        <w:rPr>
          <w:b/>
          <w:sz w:val="28"/>
          <w:szCs w:val="28"/>
        </w:rPr>
      </w:pPr>
    </w:p>
    <w:p w:rsidR="002C7A4A" w:rsidRPr="00482280" w:rsidRDefault="002C7A4A" w:rsidP="004822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</w:t>
      </w:r>
      <w:r w:rsidR="00757E66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2C7A4A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r w:rsidR="002500CD">
        <w:rPr>
          <w:rFonts w:ascii="Times New Roman" w:hAnsi="Times New Roman" w:cs="Times New Roman"/>
          <w:b/>
          <w:sz w:val="28"/>
          <w:szCs w:val="28"/>
        </w:rPr>
        <w:t>Город Ивангород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Кингисеппского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500CD">
        <w:rPr>
          <w:rFonts w:ascii="Times New Roman" w:hAnsi="Times New Roman" w:cs="Times New Roman"/>
          <w:b/>
          <w:sz w:val="28"/>
          <w:szCs w:val="28"/>
        </w:rPr>
        <w:t>»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2500CD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C7A4A" w:rsidRPr="00B73B83" w:rsidRDefault="002C7A4A" w:rsidP="00B73B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B83">
        <w:rPr>
          <w:rFonts w:ascii="Times New Roman" w:hAnsi="Times New Roman" w:cs="Times New Roman"/>
          <w:sz w:val="24"/>
          <w:szCs w:val="24"/>
        </w:rPr>
        <w:t>В соответствии с частью 1 статьи 52 областного закона от 15 марта 2012 года № 20-оз «О муниципальных выборах в Ленинградской области», н</w:t>
      </w:r>
      <w:r w:rsidR="00B73B83" w:rsidRPr="00B73B83">
        <w:rPr>
          <w:rFonts w:ascii="Times New Roman" w:hAnsi="Times New Roman" w:cs="Times New Roman"/>
          <w:sz w:val="24"/>
          <w:szCs w:val="24"/>
        </w:rPr>
        <w:t>а основании протокола</w:t>
      </w:r>
      <w:r w:rsidRPr="00B73B83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«</w:t>
      </w:r>
      <w:r w:rsidR="002500CD" w:rsidRPr="00B73B83">
        <w:rPr>
          <w:rFonts w:ascii="Times New Roman" w:hAnsi="Times New Roman" w:cs="Times New Roman"/>
          <w:sz w:val="24"/>
          <w:szCs w:val="24"/>
        </w:rPr>
        <w:t>Город Ивангород</w:t>
      </w:r>
      <w:r w:rsidRPr="00B73B83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</w:t>
      </w:r>
      <w:r w:rsidR="002500CD" w:rsidRPr="00B73B83">
        <w:rPr>
          <w:rFonts w:ascii="Times New Roman" w:hAnsi="Times New Roman" w:cs="Times New Roman"/>
          <w:sz w:val="24"/>
          <w:szCs w:val="24"/>
        </w:rPr>
        <w:t>»</w:t>
      </w:r>
      <w:r w:rsidRPr="00B73B83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482280" w:rsidRPr="00B73B83">
        <w:rPr>
          <w:rFonts w:ascii="Times New Roman" w:hAnsi="Times New Roman" w:cs="Times New Roman"/>
          <w:sz w:val="24"/>
          <w:szCs w:val="24"/>
        </w:rPr>
        <w:t xml:space="preserve"> области с полномочиями окружной избирательной</w:t>
      </w:r>
      <w:r w:rsidRPr="00B73B83">
        <w:rPr>
          <w:rFonts w:ascii="Times New Roman" w:hAnsi="Times New Roman" w:cs="Times New Roman"/>
          <w:sz w:val="24"/>
          <w:szCs w:val="24"/>
        </w:rPr>
        <w:t xml:space="preserve"> комиссий </w:t>
      </w:r>
      <w:r w:rsidR="002500CD" w:rsidRPr="00B73B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500CD" w:rsidRPr="00B73B83">
        <w:rPr>
          <w:rFonts w:ascii="Times New Roman" w:hAnsi="Times New Roman" w:cs="Times New Roman"/>
          <w:sz w:val="24"/>
          <w:szCs w:val="24"/>
        </w:rPr>
        <w:t>Ивангородскому</w:t>
      </w:r>
      <w:proofErr w:type="spellEnd"/>
      <w:r w:rsidR="002500CD" w:rsidRPr="00B73B83">
        <w:rPr>
          <w:rFonts w:ascii="Times New Roman" w:hAnsi="Times New Roman" w:cs="Times New Roman"/>
          <w:sz w:val="24"/>
          <w:szCs w:val="24"/>
        </w:rPr>
        <w:t xml:space="preserve"> </w:t>
      </w:r>
      <w:r w:rsidR="00B73B83" w:rsidRPr="00B73B83">
        <w:rPr>
          <w:rFonts w:ascii="Times New Roman" w:hAnsi="Times New Roman" w:cs="Times New Roman"/>
          <w:sz w:val="24"/>
          <w:szCs w:val="24"/>
        </w:rPr>
        <w:t>много</w:t>
      </w:r>
      <w:r w:rsidR="002500CD" w:rsidRPr="00B73B83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№ 5 </w:t>
      </w:r>
      <w:r w:rsidR="00B73B83" w:rsidRPr="00B73B83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B73B83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4A1EE5" w:rsidRPr="00B73B83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="00A8544A" w:rsidRPr="00B73B8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B8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B73B83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B73B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C7A4A" w:rsidRPr="00B73B83" w:rsidRDefault="002C7A4A" w:rsidP="002C7A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B83" w:rsidRPr="00B73B83" w:rsidRDefault="00B73B83" w:rsidP="00B73B8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73B83">
        <w:rPr>
          <w:rFonts w:ascii="Times New Roman" w:hAnsi="Times New Roman" w:cs="Times New Roman"/>
          <w:sz w:val="24"/>
          <w:szCs w:val="24"/>
        </w:rPr>
        <w:tab/>
        <w:t>1.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57E66" w:rsidRPr="00B73B83">
        <w:rPr>
          <w:rFonts w:ascii="Times New Roman" w:hAnsi="Times New Roman" w:cs="Times New Roman"/>
          <w:sz w:val="24"/>
          <w:szCs w:val="24"/>
        </w:rPr>
        <w:t>проведенные 19 сентября 2021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7E66" w:rsidRPr="00B73B83">
        <w:rPr>
          <w:rFonts w:ascii="Times New Roman" w:hAnsi="Times New Roman" w:cs="Times New Roman"/>
          <w:sz w:val="24"/>
          <w:szCs w:val="24"/>
        </w:rPr>
        <w:t>дополнительные выборы депутата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94761A" w:rsidRPr="00B73B83">
        <w:rPr>
          <w:rFonts w:ascii="Times New Roman" w:hAnsi="Times New Roman" w:cs="Times New Roman"/>
          <w:sz w:val="24"/>
          <w:szCs w:val="24"/>
        </w:rPr>
        <w:t>Город Ивангород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 </w:t>
      </w:r>
      <w:r w:rsidR="004A1EE5" w:rsidRPr="00B73B83">
        <w:rPr>
          <w:rFonts w:ascii="Times New Roman" w:hAnsi="Times New Roman" w:cs="Times New Roman"/>
          <w:sz w:val="24"/>
          <w:szCs w:val="24"/>
        </w:rPr>
        <w:t>Кингисеппского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 </w:t>
      </w:r>
      <w:r w:rsidRPr="00B73B83">
        <w:rPr>
          <w:rFonts w:ascii="Times New Roman" w:hAnsi="Times New Roman" w:cs="Times New Roman"/>
          <w:sz w:val="24"/>
          <w:szCs w:val="24"/>
        </w:rPr>
        <w:t xml:space="preserve">муниципального» 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="00482280" w:rsidRPr="00B73B83">
        <w:rPr>
          <w:rFonts w:ascii="Times New Roman" w:hAnsi="Times New Roman" w:cs="Times New Roman"/>
          <w:sz w:val="24"/>
          <w:szCs w:val="24"/>
        </w:rPr>
        <w:t xml:space="preserve">шестого созыва действительными </w:t>
      </w:r>
      <w:r w:rsidR="004A1EE5" w:rsidRPr="00B73B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82280" w:rsidRPr="00B73B83">
        <w:rPr>
          <w:rFonts w:ascii="Times New Roman" w:hAnsi="Times New Roman" w:cs="Times New Roman"/>
          <w:sz w:val="24"/>
          <w:szCs w:val="24"/>
        </w:rPr>
        <w:t>Ивангородскому</w:t>
      </w:r>
      <w:proofErr w:type="spellEnd"/>
      <w:r w:rsidR="004A1EE5" w:rsidRPr="00B73B83">
        <w:rPr>
          <w:rFonts w:ascii="Times New Roman" w:hAnsi="Times New Roman" w:cs="Times New Roman"/>
          <w:sz w:val="24"/>
          <w:szCs w:val="24"/>
        </w:rPr>
        <w:t xml:space="preserve"> </w:t>
      </w:r>
      <w:r w:rsidR="00482280" w:rsidRPr="00B73B83">
        <w:rPr>
          <w:rFonts w:ascii="Times New Roman" w:hAnsi="Times New Roman" w:cs="Times New Roman"/>
          <w:sz w:val="24"/>
          <w:szCs w:val="24"/>
        </w:rPr>
        <w:t xml:space="preserve"> </w:t>
      </w:r>
      <w:r w:rsidRPr="00B73B83">
        <w:rPr>
          <w:rFonts w:ascii="Times New Roman" w:hAnsi="Times New Roman" w:cs="Times New Roman"/>
          <w:sz w:val="24"/>
          <w:szCs w:val="24"/>
        </w:rPr>
        <w:t xml:space="preserve">многомандатному </w:t>
      </w:r>
      <w:r w:rsidR="00482280" w:rsidRPr="00B73B83">
        <w:rPr>
          <w:rFonts w:ascii="Times New Roman" w:hAnsi="Times New Roman" w:cs="Times New Roman"/>
          <w:sz w:val="24"/>
          <w:szCs w:val="24"/>
        </w:rPr>
        <w:t>избирательному</w:t>
      </w:r>
      <w:r w:rsidR="003E245B" w:rsidRPr="00B73B83">
        <w:rPr>
          <w:rFonts w:ascii="Times New Roman" w:hAnsi="Times New Roman" w:cs="Times New Roman"/>
          <w:sz w:val="24"/>
          <w:szCs w:val="24"/>
        </w:rPr>
        <w:t xml:space="preserve"> окру</w:t>
      </w:r>
      <w:r w:rsidR="00482280" w:rsidRPr="00B73B83">
        <w:rPr>
          <w:rFonts w:ascii="Times New Roman" w:hAnsi="Times New Roman" w:cs="Times New Roman"/>
          <w:sz w:val="24"/>
          <w:szCs w:val="24"/>
        </w:rPr>
        <w:t>гу</w:t>
      </w:r>
      <w:r w:rsidR="0094761A" w:rsidRPr="00B73B83">
        <w:rPr>
          <w:rFonts w:ascii="Times New Roman" w:hAnsi="Times New Roman" w:cs="Times New Roman"/>
          <w:sz w:val="24"/>
          <w:szCs w:val="24"/>
        </w:rPr>
        <w:t xml:space="preserve"> </w:t>
      </w:r>
      <w:r w:rsidR="00482280" w:rsidRPr="00B73B83">
        <w:rPr>
          <w:rFonts w:ascii="Times New Roman" w:hAnsi="Times New Roman" w:cs="Times New Roman"/>
          <w:sz w:val="24"/>
          <w:szCs w:val="24"/>
        </w:rPr>
        <w:t xml:space="preserve">№ </w:t>
      </w:r>
      <w:r w:rsidR="00732959" w:rsidRPr="00B73B83">
        <w:rPr>
          <w:rFonts w:ascii="Times New Roman" w:hAnsi="Times New Roman" w:cs="Times New Roman"/>
          <w:sz w:val="24"/>
          <w:szCs w:val="24"/>
        </w:rPr>
        <w:t>5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A4A" w:rsidRPr="00B73B83" w:rsidRDefault="00B73B83" w:rsidP="00B73B83">
      <w:pPr>
        <w:widowControl w:val="0"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B83">
        <w:rPr>
          <w:rFonts w:ascii="Times New Roman" w:hAnsi="Times New Roman" w:cs="Times New Roman"/>
          <w:sz w:val="24"/>
          <w:szCs w:val="24"/>
        </w:rPr>
        <w:t xml:space="preserve">2. 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Установить, что в результате </w:t>
      </w:r>
      <w:r w:rsidRPr="00B73B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2C7A4A" w:rsidRPr="00B73B83">
        <w:rPr>
          <w:rFonts w:ascii="Times New Roman" w:hAnsi="Times New Roman" w:cs="Times New Roman"/>
          <w:sz w:val="24"/>
          <w:szCs w:val="24"/>
        </w:rPr>
        <w:t>выборов в Совет депутатов муниципального образования «</w:t>
      </w:r>
      <w:r w:rsidR="0094761A" w:rsidRPr="00B73B83">
        <w:rPr>
          <w:rFonts w:ascii="Times New Roman" w:hAnsi="Times New Roman" w:cs="Times New Roman"/>
          <w:sz w:val="24"/>
          <w:szCs w:val="24"/>
        </w:rPr>
        <w:t>Город Ивангород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 </w:t>
      </w:r>
      <w:r w:rsidR="00BA136D" w:rsidRPr="00B73B83">
        <w:rPr>
          <w:rFonts w:ascii="Times New Roman" w:hAnsi="Times New Roman" w:cs="Times New Roman"/>
          <w:sz w:val="24"/>
          <w:szCs w:val="24"/>
        </w:rPr>
        <w:t>Кингисеппского</w:t>
      </w:r>
      <w:r w:rsidR="002C7A4A" w:rsidRPr="00B73B83">
        <w:rPr>
          <w:rFonts w:ascii="Times New Roman" w:hAnsi="Times New Roman" w:cs="Times New Roman"/>
          <w:sz w:val="24"/>
          <w:szCs w:val="24"/>
        </w:rPr>
        <w:t xml:space="preserve"> </w:t>
      </w:r>
      <w:r w:rsidRPr="00B73B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7A4A" w:rsidRPr="00B73B83">
        <w:rPr>
          <w:rFonts w:ascii="Times New Roman" w:hAnsi="Times New Roman" w:cs="Times New Roman"/>
          <w:sz w:val="24"/>
          <w:szCs w:val="24"/>
        </w:rPr>
        <w:t>райо</w:t>
      </w:r>
      <w:r w:rsidRPr="00B73B83">
        <w:rPr>
          <w:rFonts w:ascii="Times New Roman" w:hAnsi="Times New Roman" w:cs="Times New Roman"/>
          <w:sz w:val="24"/>
          <w:szCs w:val="24"/>
        </w:rPr>
        <w:t xml:space="preserve">на» </w:t>
      </w:r>
      <w:r w:rsidR="00482280" w:rsidRPr="00B73B8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B73B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A263D">
        <w:rPr>
          <w:rFonts w:ascii="Times New Roman" w:hAnsi="Times New Roman" w:cs="Times New Roman"/>
          <w:sz w:val="24"/>
          <w:szCs w:val="24"/>
        </w:rPr>
        <w:t>Ивангородскому</w:t>
      </w:r>
      <w:proofErr w:type="spellEnd"/>
      <w:r w:rsidR="00DA26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73B83">
        <w:rPr>
          <w:rFonts w:ascii="Times New Roman" w:hAnsi="Times New Roman" w:cs="Times New Roman"/>
          <w:sz w:val="24"/>
          <w:szCs w:val="24"/>
        </w:rPr>
        <w:t xml:space="preserve">многомандатному избирательному округу №5 </w:t>
      </w:r>
      <w:r w:rsidR="00482280" w:rsidRPr="00B73B83">
        <w:rPr>
          <w:rFonts w:ascii="Times New Roman" w:hAnsi="Times New Roman" w:cs="Times New Roman"/>
          <w:sz w:val="24"/>
          <w:szCs w:val="24"/>
        </w:rPr>
        <w:t xml:space="preserve">избрана  </w:t>
      </w:r>
      <w:proofErr w:type="spellStart"/>
      <w:r w:rsidR="00482280" w:rsidRPr="00B73B83">
        <w:rPr>
          <w:rFonts w:ascii="Times New Roman" w:hAnsi="Times New Roman" w:cs="Times New Roman"/>
          <w:sz w:val="24"/>
          <w:szCs w:val="24"/>
        </w:rPr>
        <w:t>Гронская</w:t>
      </w:r>
      <w:proofErr w:type="spellEnd"/>
      <w:r w:rsidR="00482280" w:rsidRPr="00B73B83">
        <w:rPr>
          <w:rFonts w:ascii="Times New Roman" w:hAnsi="Times New Roman" w:cs="Times New Roman"/>
          <w:sz w:val="24"/>
          <w:szCs w:val="24"/>
        </w:rPr>
        <w:t xml:space="preserve"> Лилия Дмитриевна.</w:t>
      </w:r>
    </w:p>
    <w:p w:rsidR="002C7A4A" w:rsidRPr="00B73B83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B83">
        <w:rPr>
          <w:rFonts w:ascii="Times New Roman" w:hAnsi="Times New Roman" w:cs="Times New Roman"/>
          <w:sz w:val="24"/>
          <w:szCs w:val="24"/>
        </w:rPr>
        <w:t>3.</w:t>
      </w:r>
      <w:r w:rsidRPr="00B73B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319CB" w:rsidRPr="00B73B83">
        <w:rPr>
          <w:rFonts w:ascii="Times New Roman" w:hAnsi="Times New Roman"/>
          <w:bCs/>
          <w:sz w:val="24"/>
          <w:szCs w:val="24"/>
        </w:rPr>
        <w:t>Постановление</w:t>
      </w:r>
      <w:r w:rsidR="006319CB" w:rsidRPr="00B73B83">
        <w:rPr>
          <w:rFonts w:ascii="Times New Roman" w:hAnsi="Times New Roman"/>
          <w:sz w:val="24"/>
          <w:szCs w:val="24"/>
        </w:rPr>
        <w:t xml:space="preserve"> опубликовать в газете «Восточный берег», разместить на сайте территориальной избирательной комиссии Кингисеппского муниципального района </w:t>
      </w:r>
      <w:hyperlink r:id="rId6" w:history="1">
        <w:r w:rsidR="006319CB" w:rsidRPr="00B73B83">
          <w:rPr>
            <w:rStyle w:val="a3"/>
            <w:rFonts w:ascii="Times New Roman" w:hAnsi="Times New Roman"/>
            <w:sz w:val="24"/>
            <w:szCs w:val="24"/>
          </w:rPr>
          <w:t>009.iklenobl.ru</w:t>
        </w:r>
      </w:hyperlink>
      <w:r w:rsidR="006319CB" w:rsidRPr="00B73B83">
        <w:rPr>
          <w:rFonts w:ascii="Times New Roman" w:hAnsi="Times New Roman"/>
          <w:sz w:val="24"/>
          <w:szCs w:val="24"/>
        </w:rPr>
        <w:t>.</w:t>
      </w:r>
    </w:p>
    <w:p w:rsidR="000D2E2C" w:rsidRDefault="000D2E2C"/>
    <w:p w:rsidR="009540E0" w:rsidRPr="009540E0" w:rsidRDefault="009540E0" w:rsidP="00482280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9540E0" w:rsidRPr="009540E0" w:rsidRDefault="009540E0" w:rsidP="009540E0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F86957" w:rsidRDefault="009540E0" w:rsidP="00F86957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sectPr w:rsidR="00F8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16F"/>
    <w:multiLevelType w:val="hybridMultilevel"/>
    <w:tmpl w:val="809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F82"/>
    <w:multiLevelType w:val="hybridMultilevel"/>
    <w:tmpl w:val="8FFC2AD8"/>
    <w:lvl w:ilvl="0" w:tplc="987E8CF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0F0B53"/>
    <w:rsid w:val="002500CD"/>
    <w:rsid w:val="002C464A"/>
    <w:rsid w:val="002C7A4A"/>
    <w:rsid w:val="00304B3B"/>
    <w:rsid w:val="003E245B"/>
    <w:rsid w:val="00482280"/>
    <w:rsid w:val="004A1EE5"/>
    <w:rsid w:val="005E756C"/>
    <w:rsid w:val="00616817"/>
    <w:rsid w:val="006319CB"/>
    <w:rsid w:val="0063514F"/>
    <w:rsid w:val="006601E7"/>
    <w:rsid w:val="00664C9A"/>
    <w:rsid w:val="006C1114"/>
    <w:rsid w:val="00724982"/>
    <w:rsid w:val="00732959"/>
    <w:rsid w:val="00757E66"/>
    <w:rsid w:val="00892E40"/>
    <w:rsid w:val="0094761A"/>
    <w:rsid w:val="009540E0"/>
    <w:rsid w:val="00A8544A"/>
    <w:rsid w:val="00B575C9"/>
    <w:rsid w:val="00B73B83"/>
    <w:rsid w:val="00BA136D"/>
    <w:rsid w:val="00C763A1"/>
    <w:rsid w:val="00DA263D"/>
    <w:rsid w:val="00E8609D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2021-09-21T06:42:00Z</cp:lastPrinted>
  <dcterms:created xsi:type="dcterms:W3CDTF">2019-09-10T05:34:00Z</dcterms:created>
  <dcterms:modified xsi:type="dcterms:W3CDTF">2021-09-21T06:42:00Z</dcterms:modified>
</cp:coreProperties>
</file>